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67" w:rsidRPr="00F22156" w:rsidRDefault="00720F67" w:rsidP="001044D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Istituto comprensivo torgiano – bettona</w:t>
      </w:r>
    </w:p>
    <w:p w:rsidR="00720F67" w:rsidRPr="00F22156" w:rsidRDefault="00720F67" w:rsidP="001044D8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 xml:space="preserve">SCUOLA PRIMARIA </w:t>
      </w:r>
    </w:p>
    <w:p w:rsidR="00720F67" w:rsidRPr="00F22156" w:rsidRDefault="00720F67" w:rsidP="001044D8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ITALIANO</w:t>
      </w:r>
    </w:p>
    <w:p w:rsidR="00720F67" w:rsidRPr="00F22156" w:rsidRDefault="00720F67" w:rsidP="001044D8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1044D8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classi PRIME</w:t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 xml:space="preserve"> a.s. 2015/16</w:t>
      </w:r>
    </w:p>
    <w:p w:rsidR="00720F67" w:rsidRPr="00F22156" w:rsidRDefault="00720F67" w:rsidP="001044D8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  <w:r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</w:p>
    <w:tbl>
      <w:tblPr>
        <w:tblW w:w="10715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2098"/>
        <w:gridCol w:w="5953"/>
        <w:gridCol w:w="1077"/>
      </w:tblGrid>
      <w:tr w:rsidR="00720F67" w:rsidRPr="00F963C7" w:rsidTr="00B32486">
        <w:trPr>
          <w:jc w:val="center"/>
        </w:trPr>
        <w:tc>
          <w:tcPr>
            <w:tcW w:w="1587" w:type="dxa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AMBITI Di VALUTAZIONE</w:t>
            </w:r>
          </w:p>
        </w:tc>
        <w:tc>
          <w:tcPr>
            <w:tcW w:w="2098" w:type="dxa"/>
            <w:vAlign w:val="center"/>
          </w:tcPr>
          <w:p w:rsidR="00B32486" w:rsidRDefault="00B32486" w:rsidP="00B3248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B3248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1077" w:type="dxa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 w:val="restart"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ASCOLTO E PARLATO</w:t>
            </w: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LETTURA</w:t>
            </w: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SCRITTURA</w:t>
            </w: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Cs/>
                <w:kern w:val="24"/>
                <w:sz w:val="20"/>
                <w:szCs w:val="20"/>
              </w:rPr>
              <w:t>ACQUISIZIONE ED ESPANSIONE DEL LESSICO RICETTIVO E PRODUTTIVO</w:t>
            </w: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Cs/>
                <w:kern w:val="24"/>
                <w:sz w:val="20"/>
                <w:szCs w:val="20"/>
              </w:rPr>
              <w:t>RFLESSIONE SUGLI USI DELLA LINGUA</w:t>
            </w: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lastRenderedPageBreak/>
              <w:t xml:space="preserve">L’ALLIEVO </w:t>
            </w: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t>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208D">
              <w:rPr>
                <w:rFonts w:ascii="Calibri" w:hAnsi="Calibri"/>
                <w:sz w:val="20"/>
                <w:szCs w:val="20"/>
              </w:rPr>
              <w:t>COMPRENDE SEMPLICI TESTI ASCOLTATI E NE INDIVIDUA IL SENSO GLOBALE E LE INFORMAZIONI PRINCIPALI.</w:t>
            </w:r>
          </w:p>
          <w:p w:rsidR="00720F67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Pr="0048208D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Pr="0048208D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208D">
              <w:rPr>
                <w:rFonts w:ascii="Calibri" w:hAnsi="Calibri"/>
                <w:sz w:val="20"/>
                <w:szCs w:val="20"/>
              </w:rPr>
              <w:t xml:space="preserve">LEGGE E COMPRENDE BREVI TESTI, DIMOSTRANDO DI AVER ACQUISITO LA COMPETENZA TECNICA DELLA LETTURA. </w:t>
            </w:r>
          </w:p>
          <w:p w:rsidR="00720F67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Pr="0048208D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Pr="0048208D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208D">
              <w:rPr>
                <w:rFonts w:ascii="Calibri" w:hAnsi="Calibri"/>
                <w:sz w:val="20"/>
                <w:szCs w:val="20"/>
              </w:rPr>
              <w:t xml:space="preserve">SI ESPRIME ATTRAVERSO LA </w:t>
            </w:r>
            <w:r w:rsidRPr="0048208D">
              <w:rPr>
                <w:rFonts w:ascii="Calibri" w:hAnsi="Calibri"/>
                <w:sz w:val="20"/>
                <w:szCs w:val="20"/>
              </w:rPr>
              <w:lastRenderedPageBreak/>
              <w:t>LINGUA SCRITTA CON FRASI SEMPLICI E COMPIUTE, STRUTTURATE IN UN BREVE TESTO, CHE RISPETTANO LE PRINCIPALI CONVENZIONI ORTOGRAFICHE, DIMOSTRANDO DI AVER ACQUISITO LA COMPETENZA TECNICA DELLA SCRITTURA.</w:t>
            </w:r>
          </w:p>
          <w:p w:rsidR="00720F67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Pr="0048208D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Pr="0048208D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20F67" w:rsidRPr="0048208D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208D">
              <w:rPr>
                <w:rFonts w:ascii="Calibri" w:hAnsi="Calibri"/>
                <w:sz w:val="20"/>
                <w:szCs w:val="20"/>
              </w:rPr>
              <w:t>È CONSAPEVOLE CHE NELLA COMUNICAZIONE SONO USATE VARIETÀ DIVERSE DI LINGUA E LINGUE DIFFERENTI (PLURILINGUISMO).</w:t>
            </w: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48208D" w:rsidRDefault="00720F67" w:rsidP="0048208D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F963C7" w:rsidRDefault="00720F67" w:rsidP="001044D8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Ascolta in modo prolungato e con attenzione testi narrativi ed espositivi mostrando di coglierne in modo  pronto , completo e corretto il senso globale</w:t>
            </w:r>
          </w:p>
          <w:p w:rsidR="00720F67" w:rsidRPr="00F963C7" w:rsidRDefault="00720F67" w:rsidP="001044D8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rapidamente e correttamente l’argomento e le informazioni principali d</w:t>
            </w:r>
            <w:r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 discorsi affrontati in classe</w:t>
            </w:r>
          </w:p>
          <w:p w:rsidR="00720F67" w:rsidRPr="00F963C7" w:rsidRDefault="00720F67" w:rsidP="00C0763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 semplici istruzioni per l’esecuzione di attività scolastiche ed extrascolastiche.</w:t>
            </w:r>
          </w:p>
          <w:p w:rsidR="00720F67" w:rsidRPr="00F963C7" w:rsidRDefault="00720F67" w:rsidP="001044D8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t>I</w:t>
            </w:r>
            <w:r w:rsidRPr="00F963C7">
              <w:rPr>
                <w:rFonts w:ascii="Calibri" w:hAnsi="Calibri"/>
                <w:sz w:val="20"/>
                <w:szCs w:val="20"/>
              </w:rPr>
              <w:t xml:space="preserve">nterviene nelle conversazioni in modo </w:t>
            </w:r>
            <w:r>
              <w:rPr>
                <w:rFonts w:ascii="Calibri" w:hAnsi="Calibri"/>
                <w:sz w:val="20"/>
                <w:szCs w:val="20"/>
              </w:rPr>
              <w:t xml:space="preserve">pertinente, </w:t>
            </w:r>
            <w:r w:rsidRPr="00F963C7">
              <w:rPr>
                <w:rFonts w:ascii="Calibri" w:hAnsi="Calibri"/>
                <w:sz w:val="20"/>
                <w:szCs w:val="20"/>
              </w:rPr>
              <w:t>chiaro e preciso, rispettando autonomamente il turno di parola.</w:t>
            </w:r>
          </w:p>
          <w:p w:rsidR="00720F67" w:rsidRPr="00F963C7" w:rsidRDefault="00720F67" w:rsidP="001044D8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completo, approfondito e corretto,rispettando l’ordine cronologico.</w:t>
            </w:r>
          </w:p>
          <w:p w:rsidR="00720F67" w:rsidRPr="00F963C7" w:rsidRDefault="00720F67" w:rsidP="001044D8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Ricostruisce verbalmente in modo articolato e completo le fasi di un’esperienza vissuta.</w:t>
            </w:r>
          </w:p>
          <w:p w:rsidR="00720F67" w:rsidRPr="00F963C7" w:rsidRDefault="00720F67" w:rsidP="001044D8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Comprende il significato di un testo e riferisce le parti essenziali in modo approfondito</w:t>
            </w:r>
          </w:p>
          <w:p w:rsidR="00720F67" w:rsidRPr="00F963C7" w:rsidRDefault="00720F67" w:rsidP="001044D8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Legge in modo corretto, scorrevole ed espressivo</w:t>
            </w:r>
            <w:r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F963C7">
              <w:rPr>
                <w:rStyle w:val="apple-converted-space"/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720F67" w:rsidRPr="00F963C7" w:rsidRDefault="00720F67" w:rsidP="00BF4FED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Acquisisce con sicurezza e rapidità  le capacità manuali, percettive e cognitive necessarie per l’apprendimento della scrittura.</w:t>
            </w:r>
            <w:r w:rsidRPr="00F963C7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720F67" w:rsidRPr="00F963C7" w:rsidRDefault="00720F67" w:rsidP="007E2A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molto corretto e chiaro sotto dettatura, curando l’ortografia.</w:t>
            </w:r>
          </w:p>
          <w:p w:rsidR="00720F67" w:rsidRPr="00F963C7" w:rsidRDefault="00720F67" w:rsidP="006D4656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Conosce le convenzioni ortografiche ( . ? ! raddoppiamenti scansioni in sillabe…) e le usa con prontezza e padronanza.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10</w:t>
            </w: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Ascolta in modo prolungato e con attenzione testi narrativi ed espositivi mostrando di coglierne in modo completo e corretto il senso globale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correttamente l’argomento e le informazioni principali di discorsi affrontati in classe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Comprende  semplici istruzioni per l’esecuzione di attività scolastiche ed extrascolastiche. 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Interviene in conversazioni in modo pertinente e chiaro , rispettando autonomamente il turno di parola.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completo e corretto,rispettando l’ordine cronologico.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Ricostruisce verbalmente in modo completo le fasi di un’esperienza vissuta.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 xml:space="preserve"> Comprende il significato di un testo e riferisce le parti essenziali in modo corretto.</w:t>
            </w:r>
          </w:p>
          <w:p w:rsidR="00720F67" w:rsidRPr="00F83DC8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83DC8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Legge in modo corretto, scorrevole ed espressivo</w:t>
            </w:r>
            <w:r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720F67" w:rsidRPr="00F83DC8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83DC8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Acquisisce con sicurezza le capacità manuali, percettive e cognitive necessarie per l’apprendimento della scrittura.</w:t>
            </w:r>
            <w:r w:rsidRPr="00F83DC8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720F67" w:rsidRPr="00F963C7" w:rsidRDefault="00720F67" w:rsidP="007E2A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corretto e chiaro sotto dettatura, curando l’ortografia.</w:t>
            </w:r>
          </w:p>
          <w:p w:rsidR="00720F67" w:rsidRPr="00F963C7" w:rsidRDefault="00720F67" w:rsidP="007E2A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Usa con sicurezza e in modo appropriato le parole apprese.</w:t>
            </w:r>
          </w:p>
          <w:p w:rsidR="00720F67" w:rsidRPr="00F963C7" w:rsidRDefault="00720F67" w:rsidP="007E2A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Usa in modo appropriato le parole apprese.</w:t>
            </w:r>
          </w:p>
          <w:p w:rsidR="00720F67" w:rsidRPr="00744CC2" w:rsidRDefault="00720F67" w:rsidP="00744CC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 xml:space="preserve">Conosce le convenzioni ortografiche ( . ? ! raddoppiamenti scansioni </w:t>
            </w:r>
            <w:r w:rsidRPr="00F963C7">
              <w:rPr>
                <w:rFonts w:ascii="Calibri" w:hAnsi="Calibri"/>
                <w:sz w:val="20"/>
                <w:szCs w:val="20"/>
              </w:rPr>
              <w:lastRenderedPageBreak/>
              <w:t>in sillabe…)e le usa  con padronanza.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lastRenderedPageBreak/>
              <w:t>9/10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F963C7" w:rsidRDefault="00720F67" w:rsidP="00B16B2D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Ascolta con attenzione e per tempi adeguati testi narrativi ed espositivi mostrando di coglierne ,correttamente  il senso globale.</w:t>
            </w:r>
          </w:p>
          <w:p w:rsidR="00720F67" w:rsidRPr="00F963C7" w:rsidRDefault="00E01EE5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omprende</w:t>
            </w:r>
            <w:r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t xml:space="preserve"> </w:t>
            </w:r>
            <w:r w:rsidR="00720F67" w:rsidRPr="00F963C7"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t xml:space="preserve"> </w:t>
            </w:r>
            <w:r w:rsidR="00720F67"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semplici istruzioni per l’esecuzione di attività scolastiche ed extrascolastiche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Comprende  correttamente l’argomento e le informazioni principali di discorsi affrontati in classe, 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963C7">
              <w:rPr>
                <w:rFonts w:ascii="Calibri" w:hAnsi="Calibri"/>
                <w:sz w:val="20"/>
                <w:szCs w:val="20"/>
              </w:rPr>
              <w:t>Interviene nelle conversazioni  in modo chiaro e pertinente rispettando il turno di parola.</w:t>
            </w:r>
          </w:p>
          <w:p w:rsidR="00720F67" w:rsidRPr="00F963C7" w:rsidRDefault="00720F67" w:rsidP="005871A0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corretto, rispettando l’ordine cronologico.</w:t>
            </w:r>
          </w:p>
          <w:p w:rsidR="00720F67" w:rsidRPr="00F963C7" w:rsidRDefault="00720F67" w:rsidP="005871A0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Ricostruisce verbalmente, in modo completo, le fasi di un’esperienza vissuta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t>C</w:t>
            </w:r>
            <w:r w:rsidRPr="00F963C7">
              <w:rPr>
                <w:rFonts w:ascii="Calibri" w:hAnsi="Calibri"/>
                <w:sz w:val="20"/>
                <w:szCs w:val="20"/>
              </w:rPr>
              <w:t>omprende il significato di un testo e riferisce le parti essenziali in modo semplice.</w:t>
            </w:r>
          </w:p>
          <w:p w:rsidR="00720F67" w:rsidRPr="00F963C7" w:rsidRDefault="00720F67" w:rsidP="00F83DC8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Legge in modo  corretto e scorrevole</w:t>
            </w:r>
            <w:r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Acquisisce le </w:t>
            </w: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capacità manuali, percettive e cognitive necessarie per l’apprendimento della scrittura.</w:t>
            </w:r>
          </w:p>
          <w:p w:rsidR="00720F67" w:rsidRPr="00F963C7" w:rsidRDefault="00720F67" w:rsidP="007E2A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sotto dettatura,in modo corretto, curando l’ortografia.</w:t>
            </w:r>
            <w:r w:rsidRPr="00F963C7">
              <w:rPr>
                <w:rFonts w:ascii="Calibri" w:hAnsi="Calibri"/>
                <w:sz w:val="20"/>
                <w:szCs w:val="20"/>
              </w:rPr>
              <w:t>.</w:t>
            </w:r>
          </w:p>
          <w:p w:rsidR="00720F67" w:rsidRPr="00F963C7" w:rsidRDefault="00720F67" w:rsidP="007E2A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Usa in modo appropriato le parole apprese.</w:t>
            </w:r>
          </w:p>
          <w:p w:rsidR="00720F67" w:rsidRPr="00F963C7" w:rsidRDefault="00720F67" w:rsidP="006D4656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Conosce le convenzioni ortografiche ( . ? ! raddoppiamenti scansioni in sillabe…) e le usa in modo corretto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  <w:bookmarkStart w:id="0" w:name="_GoBack"/>
        <w:bookmarkEnd w:id="0"/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Ascolta per tempi adeguati testi narrativi ed espositivi mostrando di coglierne ,in modo generalmente corretto, il senso globale</w:t>
            </w:r>
          </w:p>
          <w:p w:rsidR="00720F67" w:rsidRPr="00F963C7" w:rsidRDefault="00720F67" w:rsidP="003431FD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in modo generalmente corretto l’argomento e le informazioni principali di discorsi affrontati in classe,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Comprende  semplici istruzioni per l’esecuzione di attività scolastiche ed extrascolastiche. </w:t>
            </w:r>
          </w:p>
          <w:p w:rsidR="00720F67" w:rsidRPr="00F963C7" w:rsidRDefault="00720F67" w:rsidP="003431FD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Interviene nelle conversazioni in modo pertinente, rispettando, di solito, il turno di parola.</w:t>
            </w:r>
          </w:p>
          <w:p w:rsidR="00720F67" w:rsidRPr="00F963C7" w:rsidRDefault="00720F67" w:rsidP="003431FD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adeguato,rispettando l’ordine cronologico.</w:t>
            </w:r>
          </w:p>
          <w:p w:rsidR="00720F67" w:rsidRPr="000A6AE8" w:rsidRDefault="00720F67" w:rsidP="00E97BF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Ricostruisce verbalmente, in modo generalmente completo, le fasi di un’esperienza vissuta.</w:t>
            </w:r>
          </w:p>
          <w:p w:rsidR="00720F67" w:rsidRPr="000A6AE8" w:rsidRDefault="00720F67" w:rsidP="000A6AE8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t>C</w:t>
            </w:r>
            <w:r w:rsidRPr="00F963C7">
              <w:rPr>
                <w:rFonts w:ascii="Calibri" w:hAnsi="Calibri"/>
                <w:sz w:val="20"/>
                <w:szCs w:val="20"/>
              </w:rPr>
              <w:t>omprende il significato di un testo e riferisce le parti essenziali in modo semplice.</w:t>
            </w:r>
          </w:p>
          <w:p w:rsidR="00720F67" w:rsidRPr="000A6AE8" w:rsidRDefault="00720F67" w:rsidP="007E2A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 w:cs="Arial"/>
                <w:bCs/>
                <w:caps/>
                <w:color w:val="222222"/>
                <w:kern w:val="24"/>
                <w:sz w:val="20"/>
                <w:szCs w:val="20"/>
                <w:shd w:val="clear" w:color="auto" w:fill="FFFFFF"/>
              </w:rPr>
            </w:pPr>
            <w:r w:rsidRPr="000A6AE8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Legge in modo abbastanza corretto</w:t>
            </w:r>
            <w:r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720F67" w:rsidRPr="00F963C7" w:rsidRDefault="00720F67" w:rsidP="007E2A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0A6AE8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Acquisisce  le capacità manuali, percettive e cognitive necessarie per l’apprendimento della scrittura</w:t>
            </w:r>
            <w:r w:rsidRPr="000A6AE8">
              <w:rPr>
                <w:rFonts w:ascii="Calibri" w:hAnsi="Calibri" w:cs="Arial"/>
                <w:bCs/>
                <w:caps/>
                <w:color w:val="222222"/>
                <w:kern w:val="24"/>
                <w:sz w:val="20"/>
                <w:szCs w:val="20"/>
                <w:shd w:val="clear" w:color="auto" w:fill="FFFFFF"/>
              </w:rPr>
              <w:t>.</w:t>
            </w:r>
          </w:p>
          <w:p w:rsidR="00720F67" w:rsidRPr="00F963C7" w:rsidRDefault="00720F67" w:rsidP="007E2A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sotto dettatura,in modo abbastanza corretto, curando, generalmente, l’ortografia.</w:t>
            </w:r>
          </w:p>
          <w:p w:rsidR="00720F67" w:rsidRPr="00F963C7" w:rsidRDefault="00720F67" w:rsidP="007E2A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Usa in modo generalmente appropriato le parole apprese.</w:t>
            </w:r>
          </w:p>
          <w:p w:rsidR="00720F67" w:rsidRPr="00F963C7" w:rsidRDefault="00720F67" w:rsidP="006D4656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Conosce le convenzioni ortografiche ( . ? ! raddoppiamenti scansioni in sillabe…) e le usa in modo globalmente corretto.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F963C7" w:rsidRDefault="00720F67" w:rsidP="00CB023D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Ascolta, per tempi brevi testi narrativi ed espositivi mostrando di coglierne, a grandi linee, il senso globale</w:t>
            </w: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DEEFF6"/>
              </w:rPr>
              <w:t>.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 xml:space="preserve">Comprende e comunica </w:t>
            </w:r>
            <w:r>
              <w:rPr>
                <w:rFonts w:ascii="Calibri" w:hAnsi="Calibri"/>
                <w:sz w:val="20"/>
                <w:szCs w:val="20"/>
              </w:rPr>
              <w:t xml:space="preserve">in modo essenziale </w:t>
            </w:r>
            <w:r w:rsidRPr="00F963C7">
              <w:rPr>
                <w:rFonts w:ascii="Calibri" w:hAnsi="Calibri"/>
                <w:sz w:val="20"/>
                <w:szCs w:val="20"/>
              </w:rPr>
              <w:t>esperienze soggettive vissute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Comprende in modo sommario l’argomento e le informazioni principali di discorsi affrontati in classe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Comprende semplici istruzioni per l’esecuzione di attività scolastiche ed extrascolastiche</w:t>
            </w:r>
          </w:p>
          <w:p w:rsidR="00720F67" w:rsidRPr="00F963C7" w:rsidRDefault="00720F67" w:rsidP="005871A0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Interviene nelle conversazioni in modo comprensibile.</w:t>
            </w:r>
          </w:p>
          <w:p w:rsidR="00720F67" w:rsidRPr="00F963C7" w:rsidRDefault="00720F67" w:rsidP="005871A0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frammentario, rispettando l’ordine cronologico</w:t>
            </w:r>
          </w:p>
          <w:p w:rsidR="00720F67" w:rsidRPr="00F963C7" w:rsidRDefault="00720F67" w:rsidP="005871A0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Ricostruisce verbalmente, in modo semplice  le fasi di un’esperienza </w:t>
            </w: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vissuta.</w:t>
            </w:r>
          </w:p>
          <w:p w:rsidR="00720F67" w:rsidRPr="00F963C7" w:rsidRDefault="00720F67" w:rsidP="00E97BF5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Legge in modo meccanico</w:t>
            </w:r>
            <w:r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F963C7">
              <w:rPr>
                <w:rStyle w:val="apple-converted-space"/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720F67" w:rsidRPr="00F963C7" w:rsidRDefault="00720F67" w:rsidP="00F136F4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Acquisisce in modo lento le capacità manuali, percettive e cognitive necessarie per l’apprendimento della scrittura.</w:t>
            </w:r>
          </w:p>
          <w:p w:rsidR="00720F67" w:rsidRPr="00F963C7" w:rsidRDefault="00720F67" w:rsidP="007E2A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poco chiaro e poco corretto sotto dettatura, trascurando l’ortografia.</w:t>
            </w:r>
          </w:p>
          <w:p w:rsidR="00720F67" w:rsidRPr="00F963C7" w:rsidRDefault="00720F67" w:rsidP="007E2A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Usa in modo essenziale le parole apprese.</w:t>
            </w:r>
          </w:p>
          <w:p w:rsidR="00720F67" w:rsidRPr="00F963C7" w:rsidRDefault="00720F67" w:rsidP="006D4656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Conosce le convenzioni ortografiche ( . ? ! raddoppiamenti scansioni in sillabe…) in modo essenziale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  <w:lastRenderedPageBreak/>
              <w:t>6/10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F963C7" w:rsidRDefault="00720F67" w:rsidP="00CB023D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 xml:space="preserve">Ascolta, </w:t>
            </w: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per tempi molto brevi testi narrativi ed espositivi mostrando, se guidato/a, di coglierne il senso globale.</w:t>
            </w:r>
          </w:p>
          <w:p w:rsidR="00720F67" w:rsidRPr="00F963C7" w:rsidRDefault="00720F67" w:rsidP="00CB023D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parzialmente l’argomento e le informazioni principali di discorsi affrontati in classe</w:t>
            </w:r>
          </w:p>
          <w:p w:rsidR="00720F67" w:rsidRPr="00F963C7" w:rsidRDefault="00720F67" w:rsidP="00CB023D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parzialmente semplici istruzioni per l’esecuzione di attività scolastiche ed extrascolastiche</w:t>
            </w:r>
          </w:p>
          <w:p w:rsidR="00720F67" w:rsidRPr="00F963C7" w:rsidRDefault="00720F67" w:rsidP="00F136F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Comunica esperienze soggettive in maniera confusa e solo se sollecitato,</w:t>
            </w:r>
          </w:p>
          <w:p w:rsidR="00720F67" w:rsidRPr="00F963C7" w:rsidRDefault="00720F67" w:rsidP="00555C0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 xml:space="preserve">Interviene poco nelle conversazioni </w:t>
            </w:r>
          </w:p>
          <w:p w:rsidR="00720F67" w:rsidRPr="00F963C7" w:rsidRDefault="00720F67" w:rsidP="00555C0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parziale, rispettando l’ordine cronologico, ma utilizzando messaggi poco chiari.</w:t>
            </w:r>
          </w:p>
          <w:p w:rsidR="00720F67" w:rsidRPr="00F963C7" w:rsidRDefault="00720F67" w:rsidP="00BF4FED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Ricostruisce verbalmente, in modo frammentario, le fasi di un’esperienza vissuta.</w:t>
            </w:r>
          </w:p>
          <w:p w:rsidR="00720F67" w:rsidRPr="00F963C7" w:rsidRDefault="00720F67" w:rsidP="00F136F4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Legge in modo stentato.</w:t>
            </w:r>
          </w:p>
          <w:p w:rsidR="00720F67" w:rsidRPr="009D69D9" w:rsidRDefault="00720F67" w:rsidP="009D69D9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scorretto sotto dettatura, trascurando l’ortografia.</w:t>
            </w:r>
            <w:r w:rsidRPr="009D69D9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720F67" w:rsidRPr="00F963C7" w:rsidRDefault="00720F67" w:rsidP="00F136F4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 xml:space="preserve">Non conosce le convenzioni ortografiche </w:t>
            </w:r>
          </w:p>
          <w:p w:rsidR="00720F67" w:rsidRPr="00F963C7" w:rsidRDefault="00720F67" w:rsidP="00CB023D">
            <w:pPr>
              <w:tabs>
                <w:tab w:val="left" w:pos="175"/>
              </w:tabs>
              <w:ind w:left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720F67" w:rsidRPr="00F22156" w:rsidRDefault="00720F67" w:rsidP="001044D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1044D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1044D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1044D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1044D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1044D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1044D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1044D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B32486" w:rsidRDefault="00B32486"/>
    <w:p w:rsidR="00720F67" w:rsidRPr="00F22156" w:rsidRDefault="00720F67" w:rsidP="00EF5C8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lastRenderedPageBreak/>
        <w:t>Istituto comprensivo torgiano – bettona</w:t>
      </w:r>
    </w:p>
    <w:p w:rsidR="00720F67" w:rsidRPr="00F22156" w:rsidRDefault="00720F67" w:rsidP="00EF5C88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 xml:space="preserve">SCUOLA PRIMARIA </w:t>
      </w:r>
    </w:p>
    <w:p w:rsidR="00720F67" w:rsidRPr="00F22156" w:rsidRDefault="00720F67" w:rsidP="00EF5C88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ITALIANO</w:t>
      </w:r>
    </w:p>
    <w:p w:rsidR="00720F67" w:rsidRPr="00F22156" w:rsidRDefault="00720F67" w:rsidP="00EF5C88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EF5C88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classi SECONDE</w:t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 xml:space="preserve"> a.s. 2015/16</w:t>
      </w:r>
    </w:p>
    <w:p w:rsidR="00720F67" w:rsidRPr="00F22156" w:rsidRDefault="00720F67" w:rsidP="00EF5C88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</w:p>
    <w:tbl>
      <w:tblPr>
        <w:tblW w:w="1077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2154"/>
        <w:gridCol w:w="5953"/>
        <w:gridCol w:w="1077"/>
      </w:tblGrid>
      <w:tr w:rsidR="00720F67" w:rsidRPr="00F963C7" w:rsidTr="00340E6A">
        <w:trPr>
          <w:jc w:val="center"/>
        </w:trPr>
        <w:tc>
          <w:tcPr>
            <w:tcW w:w="1587" w:type="dxa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AMBITI Di VALUTAZIONE</w:t>
            </w:r>
          </w:p>
        </w:tc>
        <w:tc>
          <w:tcPr>
            <w:tcW w:w="2154" w:type="dxa"/>
          </w:tcPr>
          <w:p w:rsidR="00B32486" w:rsidRDefault="00B32486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1077" w:type="dxa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 w:val="restart"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ASCOLTO E PARLATO</w:t>
            </w: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LETTURA</w:t>
            </w: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6D4656">
            <w:pPr>
              <w:rPr>
                <w:rFonts w:ascii="Calibri" w:hAnsi="Calibri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SCRITTURA</w:t>
            </w: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Cs/>
                <w:kern w:val="24"/>
                <w:sz w:val="20"/>
                <w:szCs w:val="20"/>
              </w:rPr>
              <w:t>ACQUISIZIONE ED ESPANSIONE DEL LESSICO RICETTIVO E PRODUTTIVO</w:t>
            </w: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Cs/>
                <w:kern w:val="24"/>
                <w:sz w:val="20"/>
                <w:szCs w:val="20"/>
              </w:rPr>
              <w:t>RFLESSIONE SUGLI USI DELLA LINGUA</w:t>
            </w: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720F67" w:rsidRPr="0048208D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L’ALLIEVO </w:t>
            </w: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t>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t>ASCOLTA E COMPRENDE TESTI ORALI "DIRETTI" O "TRASMESSI" COGLIENDONE IL SENSO, LE INFORMAZIONI PRINCIPALI.</w:t>
            </w: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t>LEGGE E COMPRENDE TESTI DI VARIO TIPO, NE INDIVIDUA IL SENSO GLOBALE E LE INFORMAZIONI PRINCIPALI.</w:t>
            </w: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LEGGE TESTI DI VARIO GENERE FACENTI PARTE DELLA LETTERATURA PER L’INFANZIA, SIA A </w:t>
            </w: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lastRenderedPageBreak/>
              <w:t>VOCE ALTA SIA IN LETTURA SILENZIOSA E AUTONOMA E FORMULA SU DI ESSI GIUDIZI PERSONALI.</w:t>
            </w: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t>SCRIVE TESTI CORRETTI NELL’ORTOGRAFIA, CHIARI E COERENTI, LEGATI ALL’ESPERIENZA E ALLE DIVERSE OCCASIONI DI SCRITTURA CHE LA SCUOLA OFFRE; RIELABORA TESTI COMPLETANDOLI, TRASFORMANDOLI.</w:t>
            </w: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t>CAPISCE E UTILIZZA NELL’USO ORALE E SCRITTO I VOCABOLI FONDAMENTALI E QUELLI DI ALTO USO.</w:t>
            </w: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t>RIFLETTE SUI TESTI PROPRI E ALTRUI PER COGLIERE REGOLARITÀ MORFOSINTATTICHE E CARATTERISTICHE DEL LESSICO.</w:t>
            </w: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208D">
              <w:rPr>
                <w:rFonts w:ascii="Calibri" w:hAnsi="Calibri"/>
                <w:sz w:val="20"/>
                <w:szCs w:val="20"/>
              </w:rPr>
              <w:t>È CONSAPEVOLE CHE NELLA COMUNICAZIONE SONO USATE VARIETÀ DIVERSE DI LINGUA E LINGUE DIFFERENTI (PLURILINGUISMO).</w:t>
            </w:r>
          </w:p>
          <w:p w:rsidR="00720F67" w:rsidRDefault="00720F67" w:rsidP="0048208D">
            <w:pPr>
              <w:contextualSpacing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CONOSCE I PRIMI </w:t>
            </w:r>
            <w:r w:rsidRPr="0048208D">
              <w:rPr>
                <w:rFonts w:ascii="Calibri" w:hAnsi="Calibri" w:cs="Calibri"/>
                <w:sz w:val="20"/>
                <w:szCs w:val="20"/>
                <w:lang w:eastAsia="it-IT"/>
              </w:rPr>
              <w:lastRenderedPageBreak/>
              <w:t>ELEMENTI RELATIVI ALLA STRUTTURA LOGICO-SINTATTICA DELLA FRASE SEMPLICE, ALLE PARTI DEL DISCORSO (O CATEGORIE LESSICALI) E AI PRINCIPALI CONNETTIVI.</w:t>
            </w:r>
          </w:p>
          <w:p w:rsidR="00720F67" w:rsidRDefault="00720F67" w:rsidP="0048208D">
            <w:pPr>
              <w:contextualSpacing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contextualSpacing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contextualSpacing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contextualSpacing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contextualSpacing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Default="00720F67" w:rsidP="0048208D">
            <w:pPr>
              <w:contextualSpacing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48208D" w:rsidRDefault="00720F67" w:rsidP="0048208D">
            <w:pPr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F963C7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Ascolta in modo prolungato e con attenzione testi narrativi ed espositivi mostrando di coglierne in modo  pronto , completo e corretto il senso globale</w:t>
            </w:r>
          </w:p>
          <w:p w:rsidR="00720F67" w:rsidRPr="00F963C7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rapidamente e correttamente l’argomento e le informazioni principali di discorsi affrontati in classe,</w:t>
            </w:r>
          </w:p>
          <w:p w:rsidR="00720F67" w:rsidRPr="00F963C7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 semplici istruzioni per l’esecuzione di attività scolastiche ed extrascolastiche.</w:t>
            </w:r>
          </w:p>
          <w:p w:rsidR="00720F67" w:rsidRPr="00F963C7" w:rsidRDefault="00720F67" w:rsidP="006D4656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Interagisce in una conversazione o discussione in modo collaborativo e pertinente e articolato, esprimendosi con chiarezza, rispettando i turni di parola, formulando domande coerenti e fornendo contributi personali.</w:t>
            </w:r>
          </w:p>
          <w:p w:rsidR="00720F67" w:rsidRPr="00F963C7" w:rsidRDefault="00720F67" w:rsidP="00E97BF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completo, approfondito e corretto,rispettando l’ordine cronologico.</w:t>
            </w:r>
          </w:p>
          <w:p w:rsidR="00720F67" w:rsidRPr="00F963C7" w:rsidRDefault="00720F67" w:rsidP="00E97BF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Ricostruisce verbalmente in modo articolato e completo le fasi di un’esperienza vissuta.</w:t>
            </w:r>
          </w:p>
          <w:p w:rsidR="00720F67" w:rsidRPr="00F963C7" w:rsidRDefault="00720F67" w:rsidP="00E97BF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Comprende il significato di un testo e riferisce le parti essenziali in modo approfondito</w:t>
            </w:r>
          </w:p>
          <w:p w:rsidR="00720F67" w:rsidRPr="00F963C7" w:rsidRDefault="00720F67" w:rsidP="00E97BF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Legge in modo scorrevole, espressivo e rapido.</w:t>
            </w:r>
          </w:p>
          <w:p w:rsidR="00720F67" w:rsidRPr="00F963C7" w:rsidRDefault="00720F67" w:rsidP="00EF5C88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molto corretto e chiaro sotto dettatura, curando l’ortografia</w:t>
            </w:r>
          </w:p>
          <w:p w:rsidR="00720F67" w:rsidRPr="00F963C7" w:rsidRDefault="00720F67" w:rsidP="00E93EE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Produce semplici testi narrativi e descr</w:t>
            </w:r>
            <w:r w:rsid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ittivi legati a scopi concreti </w:t>
            </w: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coesi e corretti</w:t>
            </w:r>
            <w:r w:rsidRPr="00F963C7">
              <w:rPr>
                <w:rFonts w:ascii="Calibri" w:hAnsi="Calibri"/>
                <w:bCs/>
                <w:kern w:val="24"/>
                <w:sz w:val="20"/>
                <w:szCs w:val="20"/>
              </w:rPr>
              <w:t>.</w:t>
            </w:r>
          </w:p>
          <w:p w:rsidR="00720F67" w:rsidRPr="00F963C7" w:rsidRDefault="00720F67" w:rsidP="002E30E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Usa in modo appropriato le parole apprese.</w:t>
            </w:r>
          </w:p>
          <w:p w:rsidR="00720F67" w:rsidRPr="00F963C7" w:rsidRDefault="00720F67" w:rsidP="002E30E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Applica con piena padronanza le conoscenze ortografiche nella propria produzione scritta e presta molta attenzione alla grafia delle parole nei testi.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10</w:t>
            </w: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F963C7" w:rsidRDefault="00720F67" w:rsidP="002E30F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Ascolta in modo prolungato e con attenzione testi narrativi ed espositivi mostrando di coglierne in modo completo e corretto il senso globale</w:t>
            </w:r>
          </w:p>
          <w:p w:rsidR="00720F67" w:rsidRPr="00F963C7" w:rsidRDefault="00720F67" w:rsidP="002E30F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correttamente l’argomento e le informazioni principali di discorsi affrontati in classe</w:t>
            </w:r>
          </w:p>
          <w:p w:rsidR="00720F67" w:rsidRPr="00F963C7" w:rsidRDefault="00720F67" w:rsidP="002E30F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Comprende  semplici istruzioni per l’esecuzione di attività scolastiche ed extrascolastiche. </w:t>
            </w:r>
          </w:p>
          <w:p w:rsidR="00720F67" w:rsidRPr="00F963C7" w:rsidRDefault="00720F67" w:rsidP="006D4656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Interagisce in una conversazione o discussione in modo collaborativo e pertinente, rispettando i turni di parola, formulando domande coerenti e fornendo contributi personali.</w:t>
            </w:r>
          </w:p>
          <w:p w:rsidR="00720F67" w:rsidRPr="00F963C7" w:rsidRDefault="00720F67" w:rsidP="00E97BF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completo e corretto,rispettando l’ordine cronologico.</w:t>
            </w:r>
          </w:p>
          <w:p w:rsidR="00720F67" w:rsidRPr="00F963C7" w:rsidRDefault="00720F67" w:rsidP="00E97BF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Ricostruisce verbalmente in modo completo le fasi di un’esperienza vissuta.</w:t>
            </w:r>
          </w:p>
          <w:p w:rsidR="00720F67" w:rsidRPr="00F963C7" w:rsidRDefault="00720F67" w:rsidP="00E97BF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 xml:space="preserve"> Comprende il significato di un testo e riferisce le parti essenziali in modo corretto.</w:t>
            </w:r>
          </w:p>
          <w:p w:rsidR="00720F67" w:rsidRPr="00F963C7" w:rsidRDefault="00720F67" w:rsidP="002E30E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Legge in modo scorrevole ed espressivo</w:t>
            </w:r>
          </w:p>
          <w:p w:rsidR="00720F67" w:rsidRPr="00F963C7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corretto e chiaro sotto dettatura, curando l’ortografia</w:t>
            </w:r>
          </w:p>
          <w:p w:rsidR="00720F67" w:rsidRPr="00F963C7" w:rsidRDefault="00BC26DF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Produce semplici testi corretti</w:t>
            </w:r>
            <w:r w:rsidR="00720F67"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narrativi e descrittivi legati a scopi </w:t>
            </w:r>
            <w:r w:rsidR="00720F67"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concreti.</w:t>
            </w:r>
          </w:p>
          <w:p w:rsidR="00720F67" w:rsidRPr="00F963C7" w:rsidRDefault="00720F67" w:rsidP="006D4656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Usa in modo appropriato le parole apprese.</w:t>
            </w:r>
          </w:p>
          <w:p w:rsidR="00720F67" w:rsidRPr="00F963C7" w:rsidRDefault="00720F67" w:rsidP="006D4656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Applica con padronanza le conoscenze ortografiche nella propria produzione scritta e presta molta attenzione alla grafia delle parole nei testi.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lastRenderedPageBreak/>
              <w:t>9/10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E01EE5" w:rsidRDefault="00720F67" w:rsidP="002E30F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Ascolta con attenzione e per tempi adeguati testi narrativi ed espositivi mostrando di coglierne, correttamente  il senso globale.</w:t>
            </w:r>
          </w:p>
          <w:p w:rsidR="00720F67" w:rsidRPr="00E01EE5" w:rsidRDefault="00720F67" w:rsidP="002E30F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/>
                <w:bCs/>
                <w:kern w:val="24"/>
                <w:sz w:val="20"/>
                <w:szCs w:val="20"/>
              </w:rPr>
              <w:t>Comprende</w:t>
            </w:r>
            <w:r w:rsidRPr="00E01EE5"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t xml:space="preserve"> </w:t>
            </w: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semplici istruzioni per l’esecuzione di attività scolastiche ed extrascolastiche</w:t>
            </w:r>
          </w:p>
          <w:p w:rsidR="00720F67" w:rsidRPr="00E01EE5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Comprende correttamente l’argomento e le informazioni principali di discorsi affrontati in classe, </w:t>
            </w:r>
          </w:p>
          <w:p w:rsidR="00720F67" w:rsidRPr="00E01EE5" w:rsidRDefault="00720F67" w:rsidP="006D4656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Interagisce in una conversazione o discussione in modo collaborativo, esprimendosi in modo chiaro, rispettando, i turni di parola</w:t>
            </w:r>
            <w:r w:rsidR="00E01EE5"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0F67" w:rsidRPr="00E01EE5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Style w:val="apple-converted-space"/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corretto, rispettando l’ordine cronologico.</w:t>
            </w:r>
          </w:p>
          <w:p w:rsidR="00720F67" w:rsidRPr="00E01EE5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Ricostruisce verbalmente, in modo generalmente completo, le fasi di un’esperienza vissuta</w:t>
            </w:r>
          </w:p>
          <w:p w:rsidR="00720F67" w:rsidRPr="00E01EE5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t>C</w:t>
            </w:r>
            <w:r w:rsidRPr="00E01EE5">
              <w:rPr>
                <w:rFonts w:ascii="Calibri" w:hAnsi="Calibri"/>
                <w:sz w:val="20"/>
                <w:szCs w:val="20"/>
              </w:rPr>
              <w:t>omprende il significato di un testo e riferisce le parti essenziali in modo chiaro.</w:t>
            </w:r>
          </w:p>
          <w:p w:rsidR="00720F67" w:rsidRPr="00E01EE5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/>
                <w:sz w:val="20"/>
                <w:szCs w:val="20"/>
              </w:rPr>
              <w:t>Legge in modo scorrevole.</w:t>
            </w:r>
          </w:p>
          <w:p w:rsidR="00720F67" w:rsidRPr="00E01EE5" w:rsidRDefault="00720F67" w:rsidP="00B20FD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sotto dettatura, in modo corretto, curando generalmente l’ortografia.</w:t>
            </w:r>
          </w:p>
          <w:p w:rsidR="00720F67" w:rsidRPr="00E01EE5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Produce semplici testi narrativi e descrittivi legati a scopi concreti generalmente corretti.</w:t>
            </w:r>
          </w:p>
          <w:p w:rsidR="00720F67" w:rsidRPr="00E01EE5" w:rsidRDefault="00720F67" w:rsidP="002E30E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</w:rPr>
              <w:t>Usa in modo appropriato le parole apprese.</w:t>
            </w:r>
          </w:p>
          <w:p w:rsidR="00720F67" w:rsidRPr="00E01EE5" w:rsidRDefault="00720F67" w:rsidP="00E01EE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</w:rPr>
              <w:t>Applica correttamente le conoscenze ortografiche nella propria produzione scritta.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E01EE5" w:rsidRDefault="00720F67" w:rsidP="002E30F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Ascolta per tempi non sempre adeguati testi narrativi ed espositivi mostrando di coglierne, in modo non sempre corretto, il senso globale.</w:t>
            </w:r>
          </w:p>
          <w:p w:rsidR="00720F67" w:rsidRPr="00E01EE5" w:rsidRDefault="00720F67" w:rsidP="002E30F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in modo sommario l’argomento e le informazioni principali di discorsi affrontati in classe.</w:t>
            </w:r>
          </w:p>
          <w:p w:rsidR="00E01EE5" w:rsidRDefault="00720F67" w:rsidP="00E01EE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Comprende semplici istruzioni per l’esecuzione di attività scolastiche ed extrascolastiche. </w:t>
            </w:r>
          </w:p>
          <w:p w:rsidR="00720F67" w:rsidRPr="00E01EE5" w:rsidRDefault="00720F67" w:rsidP="00E01EE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Interagisce in maniera selettiva in una conversazione o discussione, esprimendosi in modo semplice, rispettando, di solito, i turni di parola</w:t>
            </w:r>
            <w:r w:rsidR="00E01EE5"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720F67" w:rsidRPr="00E01EE5" w:rsidRDefault="00720F67" w:rsidP="002E30E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adeguato rispettando quasi sempre l’ordine cronologico.</w:t>
            </w:r>
          </w:p>
          <w:p w:rsidR="00720F67" w:rsidRPr="00E01EE5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Ricostruisce verbalmente, in modo generalmente completo, le fasi di un’esperienza vissuta.</w:t>
            </w:r>
          </w:p>
          <w:p w:rsidR="00720F67" w:rsidRPr="00E01EE5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/>
                <w:sz w:val="20"/>
                <w:szCs w:val="20"/>
              </w:rPr>
              <w:t>Legge in maniera non sempre corretta e scorrevole .</w:t>
            </w:r>
          </w:p>
          <w:p w:rsidR="00720F67" w:rsidRPr="00E01EE5" w:rsidRDefault="00720F67" w:rsidP="00B20FD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sotto dettatura, incorrendo in alcuni errori ortografici.</w:t>
            </w:r>
          </w:p>
          <w:p w:rsidR="00720F67" w:rsidRPr="00E01EE5" w:rsidRDefault="00720F67" w:rsidP="00B20FD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Produce semplici testi narrativi e descrittivi legati a scopi concreti</w:t>
            </w:r>
            <w:r w:rsidR="00E01EE5"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se opportunamente guidato. </w:t>
            </w:r>
          </w:p>
          <w:p w:rsidR="00720F67" w:rsidRPr="00E01EE5" w:rsidRDefault="00720F67" w:rsidP="00A0727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</w:rPr>
              <w:t>Usa in modo generalmente appropriato le parole apprese</w:t>
            </w:r>
          </w:p>
          <w:p w:rsidR="00720F67" w:rsidRPr="00E01EE5" w:rsidRDefault="00720F67" w:rsidP="00E01EE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</w:rPr>
              <w:t>Non sempre Applica abbastanza correttamente le conoscenze ortografiche nella propria produzione scritta</w:t>
            </w:r>
            <w:r w:rsidR="00E01EE5" w:rsidRPr="00E01EE5">
              <w:rPr>
                <w:rFonts w:ascii="Calibri" w:hAnsi="Calibri" w:cs="Arial"/>
                <w:color w:val="222222"/>
                <w:sz w:val="20"/>
                <w:szCs w:val="20"/>
              </w:rPr>
              <w:t>.</w:t>
            </w:r>
            <w:r w:rsidRPr="00E01EE5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E01EE5" w:rsidRDefault="00720F67" w:rsidP="002E30F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/>
                <w:sz w:val="20"/>
                <w:szCs w:val="20"/>
              </w:rPr>
              <w:t>Ascolta, per tempi brevi testi narrativi ed espositivi mostrando di coglierne, a grandi linee, il senso globale</w:t>
            </w: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DEEFF6"/>
              </w:rPr>
              <w:t>.</w:t>
            </w:r>
          </w:p>
          <w:p w:rsidR="00720F67" w:rsidRPr="00E01EE5" w:rsidRDefault="00720F67" w:rsidP="002E30F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/>
                <w:sz w:val="20"/>
                <w:szCs w:val="20"/>
              </w:rPr>
              <w:t>Comprende e comunica esperienze soggettive vissute</w:t>
            </w:r>
          </w:p>
          <w:p w:rsidR="00720F67" w:rsidRPr="00E01EE5" w:rsidRDefault="00720F67" w:rsidP="002E30F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/>
                <w:sz w:val="20"/>
                <w:szCs w:val="20"/>
              </w:rPr>
              <w:t>Comprende in modo sommario l’argomento e le informazioni principali di discorsi affrontati in classe</w:t>
            </w:r>
          </w:p>
          <w:p w:rsidR="00720F67" w:rsidRPr="00E01EE5" w:rsidRDefault="00720F67" w:rsidP="002E30F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/>
                <w:sz w:val="20"/>
                <w:szCs w:val="20"/>
              </w:rPr>
              <w:t>Comprende, non sempre chiaramente, semplici istruzioni per l’esecuzione di attività scolastiche ed extrascolastiche</w:t>
            </w:r>
          </w:p>
          <w:p w:rsidR="00720F67" w:rsidRPr="00E01EE5" w:rsidRDefault="00720F67" w:rsidP="00FA63CC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Interagisce, se sollecitato, in una conversazione o discussione rispettando non sempre i turni di parola</w:t>
            </w:r>
          </w:p>
          <w:p w:rsidR="00720F67" w:rsidRPr="00E01EE5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frammentario, rispettando l’ordine cronologico</w:t>
            </w:r>
          </w:p>
          <w:p w:rsidR="00720F67" w:rsidRPr="00E01EE5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Ricostruisce verbalmente, in modo semplice  le fasi di un’esperienza vissuta.</w:t>
            </w:r>
          </w:p>
          <w:p w:rsidR="00720F67" w:rsidRPr="00E01EE5" w:rsidRDefault="00720F67" w:rsidP="00F4137E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E01EE5">
              <w:rPr>
                <w:rFonts w:ascii="Calibri" w:hAnsi="Calibri"/>
                <w:sz w:val="20"/>
                <w:szCs w:val="20"/>
              </w:rPr>
              <w:t>Legge in modo meccanico.</w:t>
            </w:r>
          </w:p>
          <w:p w:rsidR="00720F67" w:rsidRPr="00E01EE5" w:rsidRDefault="00720F67" w:rsidP="00B20FD5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poco chiaro e poco corretto sotto dettatura, trascurando l’ortografia.</w:t>
            </w:r>
          </w:p>
          <w:p w:rsidR="00720F67" w:rsidRPr="00E01EE5" w:rsidRDefault="00720F67" w:rsidP="00B20FD5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Produce semplici testi poco corretti</w:t>
            </w:r>
            <w:r w:rsid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( </w:t>
            </w: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narrativi,</w:t>
            </w:r>
            <w:r w:rsid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descrittivi e legati a scopi concreti).</w:t>
            </w:r>
          </w:p>
          <w:p w:rsidR="00720F67" w:rsidRPr="00E01EE5" w:rsidRDefault="00720F67" w:rsidP="00A07274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</w:rPr>
              <w:t>Usa in modo essenziale le parole apprese.</w:t>
            </w:r>
          </w:p>
          <w:p w:rsidR="00720F67" w:rsidRPr="00E01EE5" w:rsidRDefault="00720F67" w:rsidP="00E93EEE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E01EE5">
              <w:rPr>
                <w:rFonts w:ascii="Calibri" w:hAnsi="Calibri" w:cs="Arial"/>
                <w:color w:val="222222"/>
                <w:sz w:val="20"/>
                <w:szCs w:val="20"/>
              </w:rPr>
              <w:t>Applica con incertezza le conoscenze ortografiche nella propria produzione scritta.</w:t>
            </w:r>
          </w:p>
          <w:p w:rsidR="00720F67" w:rsidRPr="00E01EE5" w:rsidRDefault="00720F67" w:rsidP="00A07274">
            <w:pPr>
              <w:tabs>
                <w:tab w:val="left" w:pos="175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  <w:lastRenderedPageBreak/>
              <w:t>6/10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720F67" w:rsidRPr="00F963C7" w:rsidRDefault="00720F67" w:rsidP="006D4656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F963C7" w:rsidRDefault="00720F67" w:rsidP="00FA63CC">
            <w:pPr>
              <w:tabs>
                <w:tab w:val="left" w:pos="175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FA63C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 xml:space="preserve">Ascolta, </w:t>
            </w: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per tempi molto brevi testi narrativi ed espositivi mostrando, se guidato/a, di coglierne il senso globale.</w:t>
            </w:r>
          </w:p>
          <w:p w:rsidR="00720F67" w:rsidRPr="00F963C7" w:rsidRDefault="00720F67" w:rsidP="00FA63C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parzialmente l’argomento e le informazioni principali di discorsi affrontati in classe</w:t>
            </w:r>
          </w:p>
          <w:p w:rsidR="00720F67" w:rsidRPr="00F963C7" w:rsidRDefault="00720F67" w:rsidP="00FA63CC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parzialmente semplici istruzioni per l’esecuzione di attività scolastiche ed extrascolastiche</w:t>
            </w:r>
          </w:p>
          <w:p w:rsidR="00720F67" w:rsidRPr="00F963C7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parziale, rispettando l’ordine cronologico, ma utilizzando messaggi poco chiari.</w:t>
            </w:r>
          </w:p>
          <w:p w:rsidR="00720F67" w:rsidRPr="00F963C7" w:rsidRDefault="00720F67" w:rsidP="00F4137E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Ricostruisce verbalmente, in modo frammentario, le fasi di un’esperienza vissuta.</w:t>
            </w:r>
          </w:p>
          <w:p w:rsidR="00720F67" w:rsidRPr="00F963C7" w:rsidRDefault="00720F67" w:rsidP="00F4137E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Legge in modo stentato.</w:t>
            </w:r>
          </w:p>
          <w:p w:rsidR="00720F67" w:rsidRPr="00F963C7" w:rsidRDefault="00720F67" w:rsidP="00F4137E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scorretto sotto dettatura, trascurando l’ortografia.</w:t>
            </w:r>
          </w:p>
          <w:p w:rsidR="00720F67" w:rsidRPr="00F963C7" w:rsidRDefault="00720F67" w:rsidP="00F4137E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Produce semplici testi scorretti</w:t>
            </w:r>
            <w:r w:rsid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(</w:t>
            </w: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narrativi,</w:t>
            </w:r>
            <w:r w:rsidR="00E01EE5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963C7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descrittivi e legati a scopi concreti).</w:t>
            </w:r>
          </w:p>
          <w:p w:rsidR="00720F67" w:rsidRPr="00F963C7" w:rsidRDefault="00720F67" w:rsidP="00A07274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</w:rPr>
              <w:t>Usa in modo essenziale le parole apprese.</w:t>
            </w:r>
          </w:p>
          <w:p w:rsidR="00720F67" w:rsidRPr="00F963C7" w:rsidRDefault="00720F67" w:rsidP="00A07274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 w:cs="Arial"/>
                <w:color w:val="222222"/>
                <w:sz w:val="20"/>
                <w:szCs w:val="20"/>
              </w:rPr>
              <w:t>Applica con molte lacune le conoscenze ortografiche nella propria produzione scritta.</w:t>
            </w:r>
          </w:p>
          <w:p w:rsidR="00720F67" w:rsidRPr="00F963C7" w:rsidRDefault="00720F67" w:rsidP="00A07274">
            <w:pPr>
              <w:tabs>
                <w:tab w:val="left" w:pos="175"/>
              </w:tabs>
              <w:ind w:left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20F67" w:rsidRPr="00F963C7" w:rsidRDefault="00720F67" w:rsidP="006D4656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720F67" w:rsidRPr="00F22156" w:rsidRDefault="00720F67" w:rsidP="00EF5C8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EF5C8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EF5C8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EF5C8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EF5C8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EF5C8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EF5C8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EF5C88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720F67" w:rsidRDefault="00720F67" w:rsidP="00EF5C88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720F67" w:rsidRDefault="00720F67"/>
    <w:p w:rsidR="00E01EE5" w:rsidRDefault="00E01EE5"/>
    <w:p w:rsidR="00E01EE5" w:rsidRDefault="00E01EE5"/>
    <w:p w:rsidR="00E01EE5" w:rsidRDefault="00E01EE5"/>
    <w:p w:rsidR="00720F67" w:rsidRDefault="00720F67"/>
    <w:p w:rsidR="00720F67" w:rsidRPr="00F22156" w:rsidRDefault="00720F67" w:rsidP="001E62CD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lastRenderedPageBreak/>
        <w:t>Istituto comprensivo torgiano – bettona</w:t>
      </w:r>
    </w:p>
    <w:p w:rsidR="00720F67" w:rsidRPr="00F22156" w:rsidRDefault="00720F67" w:rsidP="001E62CD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 xml:space="preserve">SCUOLA PRIMARIA </w:t>
      </w:r>
    </w:p>
    <w:p w:rsidR="00720F67" w:rsidRPr="00F22156" w:rsidRDefault="00720F67" w:rsidP="001E62CD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ITALIANO</w:t>
      </w:r>
    </w:p>
    <w:p w:rsidR="00720F67" w:rsidRPr="00F22156" w:rsidRDefault="00720F67" w:rsidP="001E62CD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</w:p>
    <w:p w:rsidR="00720F67" w:rsidRPr="00F22156" w:rsidRDefault="00720F67" w:rsidP="001E62CD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classi</w:t>
      </w:r>
      <w:r>
        <w:rPr>
          <w:rFonts w:ascii="Calibri" w:hAnsi="Calibri"/>
          <w:b/>
          <w:bCs/>
          <w:caps/>
          <w:kern w:val="24"/>
        </w:rPr>
        <w:t xml:space="preserve"> terze</w:t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 xml:space="preserve"> a.s. 2015/16</w:t>
      </w:r>
    </w:p>
    <w:p w:rsidR="00720F67" w:rsidRPr="00F22156" w:rsidRDefault="00720F67" w:rsidP="001E62CD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</w:p>
    <w:tbl>
      <w:tblPr>
        <w:tblW w:w="1077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7"/>
        <w:gridCol w:w="2154"/>
        <w:gridCol w:w="5953"/>
        <w:gridCol w:w="1077"/>
      </w:tblGrid>
      <w:tr w:rsidR="00720F67" w:rsidRPr="00F963C7" w:rsidTr="00340E6A">
        <w:trPr>
          <w:jc w:val="center"/>
        </w:trPr>
        <w:tc>
          <w:tcPr>
            <w:tcW w:w="1587" w:type="dxa"/>
          </w:tcPr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AMBITI Di VALUTAZIONE</w:t>
            </w:r>
          </w:p>
        </w:tc>
        <w:tc>
          <w:tcPr>
            <w:tcW w:w="2154" w:type="dxa"/>
          </w:tcPr>
          <w:p w:rsidR="00B32486" w:rsidRDefault="00B32486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1077" w:type="dxa"/>
          </w:tcPr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 w:val="restart"/>
          </w:tcPr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ASCOLTO E PARLATO</w:t>
            </w: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LETTURA</w:t>
            </w: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</w:p>
          <w:p w:rsidR="00720F67" w:rsidRPr="00F963C7" w:rsidRDefault="00720F67" w:rsidP="00497BB7">
            <w:pPr>
              <w:rPr>
                <w:rFonts w:ascii="Calibri" w:hAnsi="Calibri"/>
                <w:sz w:val="20"/>
                <w:szCs w:val="20"/>
              </w:rPr>
            </w:pPr>
            <w:r w:rsidRPr="00F963C7">
              <w:rPr>
                <w:rFonts w:ascii="Calibri" w:hAnsi="Calibri"/>
                <w:sz w:val="20"/>
                <w:szCs w:val="20"/>
              </w:rPr>
              <w:t>SCRITTURA</w:t>
            </w: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Cs/>
                <w:kern w:val="24"/>
                <w:sz w:val="20"/>
                <w:szCs w:val="20"/>
              </w:rPr>
              <w:t>ACQUISIZIONE ED ESPANSIONE DEL LESSICO RICETTIVO E PRODUTTIVO</w:t>
            </w: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Cs/>
                <w:kern w:val="24"/>
                <w:sz w:val="20"/>
                <w:szCs w:val="20"/>
              </w:rPr>
              <w:t>RFLESSIONE SUGLI USI DELLA LINGUA</w:t>
            </w: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BC26DF">
              <w:rPr>
                <w:rFonts w:ascii="Calibri" w:hAnsi="Calibri" w:cs="Calibri"/>
                <w:sz w:val="20"/>
                <w:szCs w:val="20"/>
                <w:lang w:eastAsia="it-IT"/>
              </w:rPr>
              <w:lastRenderedPageBreak/>
              <w:t>L’ALLIEVO</w:t>
            </w: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BC26DF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BC26DF">
              <w:rPr>
                <w:rFonts w:ascii="Calibri" w:hAnsi="Calibri" w:cs="Calibri"/>
                <w:sz w:val="20"/>
                <w:szCs w:val="20"/>
                <w:lang w:eastAsia="it-IT"/>
              </w:rPr>
              <w:t>ASCOLTA E COMPRENDE TESTI ORALI "DIRETTI" O "TRASMESSI" COGLIENDONE IL SENSO, LE INFORMAZIONI PRINCIPALI.</w:t>
            </w: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BC26DF">
              <w:rPr>
                <w:rFonts w:ascii="Calibri" w:hAnsi="Calibri" w:cs="Calibri"/>
                <w:sz w:val="20"/>
                <w:szCs w:val="20"/>
                <w:lang w:eastAsia="it-IT"/>
              </w:rPr>
              <w:t>LEGGE E COMPRENDE TESTI DI VARIO TIPO, NE INDIVIDUA IL SENSO GLOBALE E LE INFORMAZIONI PRINCIPALI.</w:t>
            </w: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BC26DF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LEGGE TESTI DI VARIO GENERE FACENTI PARTE </w:t>
            </w:r>
            <w:r w:rsidRPr="00BC26DF">
              <w:rPr>
                <w:rFonts w:ascii="Calibri" w:hAnsi="Calibri" w:cs="Calibri"/>
                <w:sz w:val="20"/>
                <w:szCs w:val="20"/>
                <w:lang w:eastAsia="it-IT"/>
              </w:rPr>
              <w:lastRenderedPageBreak/>
              <w:t>DELLA LETTERATURA PER L’INFANZIA, SIA A VOCE ALTA SIA IN LETTURA SILENZIOSA E AUTONOMA E FORMULA SU DI ESSI GIUDIZI PERSONALI.</w:t>
            </w: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BC26DF">
              <w:rPr>
                <w:rFonts w:ascii="Calibri" w:hAnsi="Calibri" w:cs="Calibri"/>
                <w:sz w:val="20"/>
                <w:szCs w:val="20"/>
                <w:lang w:eastAsia="it-IT"/>
              </w:rPr>
              <w:t>SCRIVE TESTI CORRETTI NELL’ORTOGRAFIA, CHIARI E COERENTI, LEGATI ALL’ESPERIENZA E ALLE DIVERSE OCCASIONI DI SCRITTURA CHE LA SCUOLA OFFRE; RIELABORA TESTI COMPLETANDOLI, TRASFORMANDOLI.</w:t>
            </w: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BC26DF">
              <w:rPr>
                <w:rFonts w:ascii="Calibri" w:hAnsi="Calibri" w:cs="Calibri"/>
                <w:sz w:val="20"/>
                <w:szCs w:val="20"/>
                <w:lang w:eastAsia="it-IT"/>
              </w:rPr>
              <w:t>CAPISCE E UTILIZZA NELL’USO ORALE E SCRITTO I VOCABOLI FONDAMENTALI E QUELLI DI ALTO USO.</w:t>
            </w: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BC26DF">
              <w:rPr>
                <w:rFonts w:ascii="Calibri" w:hAnsi="Calibri" w:cs="Calibri"/>
                <w:sz w:val="20"/>
                <w:szCs w:val="20"/>
                <w:lang w:eastAsia="it-IT"/>
              </w:rPr>
              <w:t>RIFLETTE SUI TESTI PROPRI E ALTRUI PER COGLIERE REGOLARITÀ MORFOSINTATTICHE E CARATTERISTICHE DEL LESSICO.</w:t>
            </w: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C26DF">
              <w:rPr>
                <w:rFonts w:ascii="Calibri" w:hAnsi="Calibri"/>
                <w:sz w:val="20"/>
                <w:szCs w:val="20"/>
              </w:rPr>
              <w:t>È CONSAPEVOLE CHE NELLA COMUNICAZIONE SONO USATE VARIETÀ DIVERSE DI LINGUA E LINGUE DIFFERENTI (PLURILINGUISMO).</w:t>
            </w:r>
          </w:p>
          <w:p w:rsidR="00720F67" w:rsidRPr="00BC26DF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Pr="00BC26DF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Pr="00BC26DF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Pr="00BC26DF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Pr="00BC26DF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Pr="00BC26DF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Pr="00BC26DF" w:rsidRDefault="00720F67" w:rsidP="0048208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BC26DF">
              <w:rPr>
                <w:rFonts w:ascii="Calibri" w:hAnsi="Calibri" w:cs="Calibri"/>
                <w:sz w:val="20"/>
                <w:szCs w:val="20"/>
                <w:lang w:eastAsia="it-IT"/>
              </w:rPr>
              <w:t>CONOSCE I PRIMI ELEMENTI RELATIVI ALLA STRUTTURA LOGICO-SINTATTICA DELLA FRASE SEMPLICE, ALLE PARTI DEL DISCORSO (O CATEGORIE LESSICALI) E AI PRINCIPALI CONNETTIVI.</w:t>
            </w: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  <w:p w:rsidR="00720F67" w:rsidRPr="00BC26DF" w:rsidRDefault="00720F67" w:rsidP="004820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BC26DF">
              <w:rPr>
                <w:rFonts w:ascii="Calibri" w:hAnsi="Calibri"/>
                <w:sz w:val="20"/>
                <w:szCs w:val="20"/>
              </w:rPr>
              <w:t>COMPRENDE CHE, ALL’INTERNO DELLA FRASE, LE PAROLE RISPETTANO NESSI LOGICI.</w:t>
            </w: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Ascolta in modo prolungato e con attenzione testi narrativi ed espositivi mostrando di coglierne in modo pronto, completo e corretto il senso globale.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rapidamente e correttamente l’argomento e le informazioni principali di discorsi affrontati in classe,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le istruzioni per l’esecuzione di attività scolastiche ed extrascolastiche.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Interagisce in una conversazione o discussione in modo collaborativo, pertinente e articolato, esprimendosi con chiarezza, rispettando i turni di parola, formulando domande coerenti e fornendo contributi personali.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Individua prontamente e precisamente il punto di vista altrui e l’argomento e le informazioni di messaggi orali.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completo, approfondito e corretto,rispettando l’ordine cronologico.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Ricostruisce verbalmente in modo articolato e completo le fasi di un’esperienza vissuta.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/>
                <w:sz w:val="20"/>
                <w:szCs w:val="20"/>
              </w:rPr>
              <w:t>Comprende il significato di un testo e riferisce le parti essenziali in modo approfondito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Legge in modo corretto, scorrevole ed espressivo semplici testi di tipo diverso (narrativi, descrittivi, informativi e per scopi pratici) e li comprende cogliendone correttamente  in modo rapido e corretto l’argomento e individuando le informazioni principali e le loro relazioni.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Prevede correttamente e con sicurezza il contenuto di un testo semplice in base ad alcuni elementi come il titolo e le immagini; comprende il significato di parole non note in base al testo.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corretto e chiaro sotto dettatura, curando l’ortografia.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Produce semplici testi narrativi e descrittivi legati a scopi concreti coesi e corretti</w:t>
            </w:r>
            <w:r w:rsidRPr="00BC26DF">
              <w:rPr>
                <w:rFonts w:ascii="Calibri" w:hAnsi="Calibri"/>
                <w:bCs/>
                <w:kern w:val="24"/>
                <w:sz w:val="20"/>
                <w:szCs w:val="20"/>
              </w:rPr>
              <w:t>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Usa in modo appropriato le parole apprese.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Intuisce rapidamente e correttamente il significato di parole non note.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Riconosce il senso, l’ordine e gli elementi della frase (soggetto, predicato, espansioni), in modo sicuro.</w:t>
            </w:r>
          </w:p>
          <w:p w:rsidR="00E01EE5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 xml:space="preserve">Applica con padronanza le conoscenze ortografiche nella propria produzione scritta </w:t>
            </w:r>
            <w:r w:rsidR="00E01EE5" w:rsidRPr="00BC26DF">
              <w:rPr>
                <w:rFonts w:ascii="Calibri" w:hAnsi="Calibri" w:cs="Arial"/>
                <w:color w:val="222222"/>
                <w:sz w:val="20"/>
                <w:szCs w:val="20"/>
              </w:rPr>
              <w:t>.</w:t>
            </w:r>
          </w:p>
          <w:p w:rsidR="00720F67" w:rsidRPr="00BC26DF" w:rsidRDefault="00E01EE5" w:rsidP="00BC26DF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  <w:r w:rsidR="00720F67" w:rsidRPr="00BC26DF">
              <w:rPr>
                <w:rFonts w:ascii="Calibri" w:hAnsi="Calibri" w:cs="Arial"/>
                <w:color w:val="222222"/>
                <w:sz w:val="20"/>
                <w:szCs w:val="20"/>
              </w:rPr>
              <w:t>Comincia, spontaneamente, a riflettere sui propri errori, allo scopo di imparare a correggerli</w:t>
            </w:r>
            <w:r w:rsidR="00720F67" w:rsidRPr="00BC26DF">
              <w:rPr>
                <w:rFonts w:ascii="Calibri" w:hAnsi="Calibri" w:cs="Arial"/>
                <w:bCs/>
                <w:caps/>
                <w:color w:val="222222"/>
                <w:kern w:val="24"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10</w:t>
            </w: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720F67" w:rsidRPr="00BC26DF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Ascolta in modo prolungato e con attenzione testi narrativi ed espositivi mostrando di coglierne in modo completo e corretto il senso globale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correttamente l’argomento e le informazioni principali di discorsi affrontati in classe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Comprende semplici istruzioni per l’esecuzione di attività scolastiche ed extrascolastiche. 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Interagisce in una conversazione o discussione in modo collaborativo e pertinente, esprimendosi con chiarezza, rispettando i turni di parola, formulando domande coerenti e fornendo contributi personali.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completo e corretto,rispettando l’ordine cronologico.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Ricostruisce verbalmente in modo completo le fasi di un’esperienza vissuta.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/>
                <w:sz w:val="20"/>
                <w:szCs w:val="20"/>
              </w:rPr>
              <w:t xml:space="preserve"> Comprende il significato di un testo e riferisce le parti essenziali in modo corretto.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Legge in modo corretto, scorrevole ed espressivo semplici testi di tipo diverso (narrativi, descrittivi, informativi e per scopi pratici) e li comprende cogliendone correttamente l’argomento e individuando le informazioni principali e le loro relazioni. 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Prevede correttamente il contenuto di un testo semplice in base ad alcuni elementi come il titolo e le immagini. 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corretto e chiaro sotto dettatura, curando l’ortografia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Produce semplici testi corretti, narrativi e descrittivi legati a scopi concreti.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Usa in modo appropriato le parole apprese.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Intuisce rapidamente e correttamente il significato di parole non note.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Riconosce il senso, l’ordine e gli elementi della frase (soggetto, predicato, espansioni), in modo sicuro.</w:t>
            </w:r>
          </w:p>
          <w:p w:rsidR="00720F67" w:rsidRPr="00BC26DF" w:rsidRDefault="00720F67" w:rsidP="00E01EE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Applica con padronanza le conoscenze ortografiche nella propria produzione scritta</w:t>
            </w:r>
            <w:r w:rsidR="00E01EE5"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720F6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720F67" w:rsidRPr="00BC26DF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Ascolta per tempi adeguati testi narrativi ed espositivi mostrando di coglierne, correttamente il senso globale. </w:t>
            </w:r>
            <w:r w:rsidRPr="00BC26DF">
              <w:rPr>
                <w:rFonts w:ascii="Calibri" w:hAnsi="Calibri"/>
                <w:bCs/>
                <w:kern w:val="24"/>
                <w:sz w:val="20"/>
                <w:szCs w:val="20"/>
              </w:rPr>
              <w:t>Comprende</w:t>
            </w:r>
            <w:r w:rsidRPr="00BC26DF"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t xml:space="preserve"> </w:t>
            </w: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semplici istruzioni per l’esecuzione di attività scolastiche ed extrascolastiche.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Comprende correttamente l’argomento e le informazioni principali di discorsi affrontati in classe, 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Interagisce in una conversazione o discussione</w:t>
            </w:r>
            <w:r w:rsidR="00E01EE5"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esprimendosi in modo chiaro, rispettando i turni di parola e fornendo spesso contributi personali.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Individua il punto di vista altrui, l’argomento e le informazioni di messaggi orali.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Style w:val="apple-converted-space"/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corretto, rispettando l’ordine cronologico.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Ricostruisce verbalmente, in modo soddisfacente, le fasi di un’esperienza vissuta.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t>C</w:t>
            </w:r>
            <w:r w:rsidRPr="00BC26DF">
              <w:rPr>
                <w:rFonts w:ascii="Calibri" w:hAnsi="Calibri"/>
                <w:sz w:val="20"/>
                <w:szCs w:val="20"/>
              </w:rPr>
              <w:t>omprende il significato di un testo e riferisce le parti essenziali in modo semplice.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Legge in modo corretto e scorrevole semplici testi di tipo diverso (narrativi, descrittivi, informativi e per scopi pratici) e li comprende cogliendone in modo generalmente corretto l’argomento, individuando le informazioni principali e le loro relazioni. 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Prevede il contenuto di un testo semplice in base ad alcuni elementi come il titolo e le immagini.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sotto dettatura, in modo abbastanza corretto, curando discretamente l’ortografia.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Produce semplici testi generalmente corretti, narrativi e descrittivi legati a scopi concreti.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Usa in modo quasi sempre appropriato le parole apprese.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Intuisce generalmente il significato di parole non note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lastRenderedPageBreak/>
              <w:t>Riconosce il senso, l’ordine e gli elementi della frase (soggetto, predicato, espansioni).</w:t>
            </w:r>
          </w:p>
          <w:p w:rsidR="00720F67" w:rsidRPr="00BC26DF" w:rsidRDefault="00720F67" w:rsidP="00E01EE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 xml:space="preserve">Quasi sempre Applica correttamente le conoscenze ortografiche nella propria produzione scritta </w:t>
            </w:r>
            <w:r w:rsidR="00E01EE5" w:rsidRPr="00BC26DF">
              <w:rPr>
                <w:rFonts w:ascii="Calibri" w:hAnsi="Calibri"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lastRenderedPageBreak/>
              <w:t>8/10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720F67" w:rsidRPr="00BC26DF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BC26DF" w:rsidRDefault="00720F67" w:rsidP="00A51F9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Ascolta per tempi non sempre adeguati testi narrativi ed espositivi mostrando di coglierne, in modo non sempre corretto, il senso globale.</w:t>
            </w:r>
          </w:p>
          <w:p w:rsidR="00720F67" w:rsidRPr="00BC26DF" w:rsidRDefault="00720F67" w:rsidP="00A51F9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in modo sommario l’argomento e le informazioni principali di discorsi affrontati in classe.</w:t>
            </w:r>
          </w:p>
          <w:p w:rsidR="00BC26DF" w:rsidRPr="00BC26DF" w:rsidRDefault="00720F67" w:rsidP="00BC26DF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Comprende  semplici istruzioni per l’esecuzione di attività scolastiche ed extrascolastiche. </w:t>
            </w:r>
          </w:p>
          <w:p w:rsidR="00720F67" w:rsidRPr="00BC26DF" w:rsidRDefault="00720F67" w:rsidP="00BC26DF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Interagisce in maniera selettiva in una conversazione o discussione, esprimendosi in modo semplice, rispettando, di solito, i turni di parola</w:t>
            </w:r>
            <w:r w:rsidR="00BC26DF"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0F67" w:rsidRPr="00BC26DF" w:rsidRDefault="00720F67" w:rsidP="00A51F9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adeguato rispettando quasi sempre l’ordine cronologico.</w:t>
            </w:r>
          </w:p>
          <w:p w:rsidR="00720F67" w:rsidRPr="00BC26DF" w:rsidRDefault="00720F67" w:rsidP="00A51F9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Ricostruisce verbalmente, in modo generalmente completo, le fasi di un’esperienza vissuta.</w:t>
            </w:r>
          </w:p>
          <w:p w:rsidR="00720F67" w:rsidRPr="00BC26DF" w:rsidRDefault="00720F67" w:rsidP="00A51F9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/>
                <w:sz w:val="20"/>
                <w:szCs w:val="20"/>
              </w:rPr>
              <w:t>Legge in maniera non sempre corretta e scorrevole .</w:t>
            </w:r>
          </w:p>
          <w:p w:rsidR="00720F67" w:rsidRPr="00BC26DF" w:rsidRDefault="00720F67" w:rsidP="00A51F9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sotto dettatura, incorrendo in alcuni errori ortografici.</w:t>
            </w:r>
          </w:p>
          <w:p w:rsidR="00720F67" w:rsidRPr="00BC26DF" w:rsidRDefault="00720F67" w:rsidP="00A51F9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A volte, prevede il contenuto di un testo semplice in base ad alcuni elementi come il titolo e le immagini.</w:t>
            </w:r>
          </w:p>
          <w:p w:rsidR="00720F67" w:rsidRPr="00BC26DF" w:rsidRDefault="00720F67" w:rsidP="00A51F9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Produce semplici testi narrativi e descrittivi legati a scopi concreti</w:t>
            </w:r>
            <w:r w:rsidR="00BC26DF"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se opportunamente guidato. </w:t>
            </w:r>
          </w:p>
          <w:p w:rsidR="00BC26DF" w:rsidRPr="00BC26DF" w:rsidRDefault="00720F67" w:rsidP="00BC26DF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Usa in modo generalmente appropriato le parole apprese</w:t>
            </w:r>
          </w:p>
          <w:p w:rsidR="00720F67" w:rsidRPr="00BC26DF" w:rsidRDefault="00720F67" w:rsidP="00BC26DF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Non sempre Applica abbastanza correttamente le conoscenze ortografiche nella propria produzione scritta</w:t>
            </w:r>
            <w:r w:rsidR="00BC26DF" w:rsidRPr="00BC26DF">
              <w:rPr>
                <w:rFonts w:ascii="Calibri" w:hAnsi="Calibri" w:cs="Arial"/>
                <w:color w:val="222222"/>
                <w:sz w:val="20"/>
                <w:szCs w:val="20"/>
              </w:rPr>
              <w:t>.</w:t>
            </w: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 xml:space="preserve"> 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Usa in modo non sempre appropriato le parole apprese</w:t>
            </w:r>
            <w:r w:rsidRPr="00BC26DF">
              <w:rPr>
                <w:rFonts w:ascii="Calibri" w:hAnsi="Calibri" w:cs="Arial"/>
                <w:bCs/>
                <w:caps/>
                <w:color w:val="222222"/>
                <w:kern w:val="24"/>
                <w:sz w:val="20"/>
                <w:szCs w:val="20"/>
              </w:rPr>
              <w:t>.</w:t>
            </w:r>
          </w:p>
          <w:p w:rsidR="00720F67" w:rsidRPr="00BC26DF" w:rsidRDefault="00720F67" w:rsidP="00C00D80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Raramente intuisce il significato di parole non note.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Fatica a riconoscere il senso, l’ordine e generalmente anche gli elementi della frase (soggetto, predicato, espansioni).</w:t>
            </w:r>
          </w:p>
          <w:p w:rsidR="00720F67" w:rsidRPr="00BC26DF" w:rsidRDefault="00720F67" w:rsidP="00BC26DF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 xml:space="preserve">Applica non sempre correttamente le conoscenze ortografiche nella propria produzione scritta </w:t>
            </w:r>
            <w:r w:rsidR="00BC26DF" w:rsidRPr="00BC26DF">
              <w:rPr>
                <w:rFonts w:ascii="Calibri" w:hAnsi="Calibri" w:cs="Arial"/>
                <w:color w:val="222222"/>
                <w:sz w:val="20"/>
                <w:szCs w:val="20"/>
              </w:rPr>
              <w:t>.</w:t>
            </w:r>
            <w:r w:rsidR="00BC26DF" w:rsidRPr="00BC26DF"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720F67" w:rsidRPr="00BC26DF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/>
                <w:sz w:val="20"/>
                <w:szCs w:val="20"/>
              </w:rPr>
              <w:t>Ascolta, per tempi brevi testi narrativi ed espositivi mostrando di coglierne non sempre, il senso globale</w:t>
            </w: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DEEFF6"/>
              </w:rPr>
              <w:t>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/>
                <w:sz w:val="20"/>
                <w:szCs w:val="20"/>
              </w:rPr>
              <w:t>Comprende in modo sommario l’argomento e le informazioni principali di discorsi affrontati in classe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/>
                <w:sz w:val="20"/>
                <w:szCs w:val="20"/>
              </w:rPr>
              <w:t>Comprende, se guidato, semplici istruzioni per l’esecuzione di attività scolastiche ed extrascolastiche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Interagisce in una conversazione o discussione per tempi molto brevi e in modo poco corretto. 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Si esprime spesso in modo inadeguato e deve essere sollecitato all’attenzione per Individuare il punto di vista altrui e l’argomento e le informazioni di messaggi orali.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Racconta storie o fatti in modo frammentario, non sempre rispettando l’ordine cronologico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Ricostruisce verbalmente, in modo semplice le fasi di un’esperienza vissuta.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Legge in modo meccanico semplici testi di tipo diverso (narrativi, descrittivi, informativi e per scopi pratici) cogliendone in modo essenziale l’argomento, le informazioni principali e le loro relazioni. 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Con la guida dell’insegnante, prevede il contenuto di un testo semplice in base ad alcuni elementi come il titolo e le immagini.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poco chiaro e poco corretto sotto dettatura, trascurando l’ortografia.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Produce, se guidato, semplici testi poco corretti (narrativi,descrittivi </w:t>
            </w: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e legati a scopi concreti).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Usa in modo essenziale le parole apprese.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Riconosce in modo incerto il senso, l’ordine e gli elementi della frase (soggetto, predicato, espansioni).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Applica con incertezze  le conoscenze ortografiche nella propria produzione scritta.</w:t>
            </w:r>
          </w:p>
          <w:p w:rsidR="00720F67" w:rsidRPr="00BC26DF" w:rsidRDefault="00720F67" w:rsidP="00497BB7">
            <w:pPr>
              <w:tabs>
                <w:tab w:val="left" w:pos="175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  <w:lastRenderedPageBreak/>
              <w:t>6/10</w:t>
            </w:r>
          </w:p>
        </w:tc>
      </w:tr>
      <w:tr w:rsidR="00720F67" w:rsidRPr="00F963C7" w:rsidTr="00340E6A">
        <w:trPr>
          <w:jc w:val="center"/>
        </w:trPr>
        <w:tc>
          <w:tcPr>
            <w:tcW w:w="1587" w:type="dxa"/>
            <w:vMerge/>
          </w:tcPr>
          <w:p w:rsidR="00720F67" w:rsidRPr="00F963C7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720F67" w:rsidRPr="00BC26DF" w:rsidRDefault="00720F67" w:rsidP="00497BB7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</w:tcPr>
          <w:p w:rsidR="00720F67" w:rsidRPr="00BC26DF" w:rsidRDefault="00720F67" w:rsidP="00497BB7">
            <w:pPr>
              <w:tabs>
                <w:tab w:val="left" w:pos="175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/>
                <w:sz w:val="20"/>
                <w:szCs w:val="20"/>
              </w:rPr>
              <w:t xml:space="preserve">Ascolta, </w:t>
            </w: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per tempi molto brevi testi narrativi ed espositivi mostrando difficoltà anche, se guidato/a, di coglierne il senso globale.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parzialmente l’argomento e le informazioni principali di discorsi affrontati in classe.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Comprende parzialmente l’argomento e le informazioni principali di discorsi affrontati in classe. 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Comprende parzialmente semplici istruzioni per l’esecuzione di attività scolastiche ed extrascolastiche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Interagisce in una conversazione o discussione per tempi molto brevi e in modo poco corretto. Si esprime spesso in modo inadeguato e deve essere sollecitato all’attenzione per Individuare il punto di vista altrui e l’argomento e le informazioni di messaggi orali.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Racconta storie o fatti in modo parziale, rispettando l’ordine cronologico, ma utilizzando messaggi poco chiari.</w:t>
            </w:r>
          </w:p>
          <w:p w:rsidR="00720F67" w:rsidRPr="00BC26DF" w:rsidRDefault="00720F67" w:rsidP="00497BB7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Ricostruisce verbalmente, in modo frammentario, le fasi di un’esperienza vissuta.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Legge in modo stentato semplici testi di tipo diverso(narrativi, descrittivi, informativi e per scopi pratici) cogliendone in modo parziale l’argomento, le informazioni principali e le loro relazioni. Talvolta, con la guida dell’insegnante, prevede il contenuto di un testo semplice in base ad alcuni elementi come il titolo e le immagini.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Scrive in modo scorretto sotto dettatura, trascurando l’ortografia.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Produce testi non organici ( narrativi, descrittivi e legati a scopi concreti).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Usa in modo essenziale le parole apprese.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Co la guida dell’insegnante, riconosce in modo incerto il senso, l’ordine e gli elementi della frase (soggetto, predicato, espansioni).</w:t>
            </w:r>
          </w:p>
          <w:p w:rsidR="00720F67" w:rsidRPr="00BC26DF" w:rsidRDefault="00720F67" w:rsidP="00497BB7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BC26DF">
              <w:rPr>
                <w:rFonts w:ascii="Calibri" w:hAnsi="Calibri" w:cs="Arial"/>
                <w:color w:val="222222"/>
                <w:sz w:val="20"/>
                <w:szCs w:val="20"/>
              </w:rPr>
              <w:t>Applica con molte lacune le conoscenze ortografiche nella propria produzione scritta.</w:t>
            </w:r>
          </w:p>
          <w:p w:rsidR="00720F67" w:rsidRPr="00BC26DF" w:rsidRDefault="00720F67" w:rsidP="00497BB7">
            <w:pPr>
              <w:tabs>
                <w:tab w:val="left" w:pos="175"/>
              </w:tabs>
              <w:ind w:left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20F67" w:rsidRPr="00F963C7" w:rsidRDefault="00720F67" w:rsidP="00497BB7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  <w:r w:rsidRPr="00F963C7"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720F67" w:rsidRDefault="00720F67"/>
    <w:p w:rsidR="00720F67" w:rsidRDefault="00720F67"/>
    <w:p w:rsidR="00720F67" w:rsidRDefault="00720F67"/>
    <w:p w:rsidR="00BC26DF" w:rsidRDefault="00BC26DF"/>
    <w:p w:rsidR="00BC26DF" w:rsidRDefault="00BC26DF"/>
    <w:p w:rsidR="00BC26DF" w:rsidRDefault="00BC26DF"/>
    <w:p w:rsidR="00BC26DF" w:rsidRDefault="00BC26DF"/>
    <w:p w:rsidR="00BC26DF" w:rsidRDefault="00BC26DF"/>
    <w:p w:rsidR="00BC26DF" w:rsidRDefault="00BC26DF"/>
    <w:p w:rsidR="00BC26DF" w:rsidRDefault="00BC26DF"/>
    <w:p w:rsidR="00BC26DF" w:rsidRDefault="00BC26DF"/>
    <w:p w:rsidR="00BC26DF" w:rsidRDefault="00BC26DF"/>
    <w:p w:rsidR="00BC26DF" w:rsidRDefault="00BC26DF"/>
    <w:p w:rsidR="00BC26DF" w:rsidRDefault="00BC26DF"/>
    <w:p w:rsidR="00720F67" w:rsidRDefault="00720F67"/>
    <w:p w:rsidR="00406EE1" w:rsidRPr="00F22156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lastRenderedPageBreak/>
        <w:t>Istituto comprensivo torgiano – bettona</w:t>
      </w:r>
    </w:p>
    <w:p w:rsidR="00406EE1" w:rsidRPr="00F22156" w:rsidRDefault="00406EE1" w:rsidP="00406EE1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 xml:space="preserve">SCUOLA PRIMARIA </w:t>
      </w:r>
    </w:p>
    <w:p w:rsidR="00406EE1" w:rsidRPr="00F22156" w:rsidRDefault="00406EE1" w:rsidP="00406EE1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ITALIANO</w:t>
      </w:r>
    </w:p>
    <w:p w:rsidR="00406EE1" w:rsidRPr="00F22156" w:rsidRDefault="00406EE1" w:rsidP="00406EE1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</w:p>
    <w:p w:rsidR="00406EE1" w:rsidRPr="00F22156" w:rsidRDefault="00406EE1" w:rsidP="00406EE1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 xml:space="preserve">classi </w:t>
      </w:r>
      <w:r>
        <w:rPr>
          <w:rFonts w:ascii="Calibri" w:hAnsi="Calibri"/>
          <w:b/>
          <w:bCs/>
          <w:caps/>
          <w:kern w:val="24"/>
        </w:rPr>
        <w:t>quarte</w:t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 xml:space="preserve"> a.s. 2015/16</w:t>
      </w:r>
    </w:p>
    <w:p w:rsidR="00406EE1" w:rsidRPr="00F22156" w:rsidRDefault="00406EE1" w:rsidP="00406EE1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  <w:r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154"/>
        <w:gridCol w:w="5893"/>
        <w:gridCol w:w="1074"/>
      </w:tblGrid>
      <w:tr w:rsidR="00406EE1" w:rsidRPr="00F963C7" w:rsidTr="00750AB2">
        <w:trPr>
          <w:jc w:val="center"/>
        </w:trPr>
        <w:tc>
          <w:tcPr>
            <w:tcW w:w="1587" w:type="dxa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AMBITI Di VALUTAZIONE</w:t>
            </w:r>
          </w:p>
        </w:tc>
        <w:tc>
          <w:tcPr>
            <w:tcW w:w="2154" w:type="dxa"/>
            <w:shd w:val="clear" w:color="auto" w:fill="auto"/>
          </w:tcPr>
          <w:p w:rsidR="00B32486" w:rsidRDefault="00B32486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893" w:type="dxa"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1074" w:type="dxa"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 w:val="restart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sz w:val="20"/>
                <w:szCs w:val="20"/>
              </w:rPr>
              <w:t>ASCOLTO E PARLATO</w:t>
            </w: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  <w:r w:rsidRPr="007D02DC">
              <w:rPr>
                <w:rFonts w:ascii="Calibri" w:hAnsi="Calibri"/>
                <w:sz w:val="20"/>
                <w:szCs w:val="20"/>
              </w:rPr>
              <w:t>LETTURA</w:t>
            </w: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  <w:r w:rsidRPr="007D02DC">
              <w:rPr>
                <w:rFonts w:ascii="Calibri" w:hAnsi="Calibri"/>
                <w:sz w:val="20"/>
                <w:szCs w:val="20"/>
              </w:rPr>
              <w:t>SCRITTURA</w:t>
            </w: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Cs/>
                <w:kern w:val="24"/>
                <w:sz w:val="20"/>
                <w:szCs w:val="20"/>
              </w:rPr>
              <w:t>ACQUISIZIONE ED ESPANSIONE DEL LESSICO RICETTIVO E PRODUTTIVO</w:t>
            </w: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Cs/>
                <w:kern w:val="24"/>
                <w:sz w:val="20"/>
                <w:szCs w:val="20"/>
              </w:rPr>
              <w:t>RFLESSIONE SUGLI USI DELLA LINGUA</w:t>
            </w: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B32486" w:rsidRPr="007D02DC" w:rsidRDefault="00B32486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lastRenderedPageBreak/>
              <w:t xml:space="preserve">L’ALUNNO 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ASCOLTA E COMPRENDE TESTI ORALI "DIRETTI" O "TRASMESSI" DAI MEDIA COGLIENDONE IL SENSO, LE INFORMAZIONI PRINCIPALI E LO SCOPO. 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LEGGE E COMPRENDE TESTI DI VARIO TIPO, NE INDIVIDUA IL SENSO GLOBALE E LE INFORMAZIONI PRINCIPALI, UTILIZZANDO STRATEGIE DI LETTURA ADEGUATE AGLI SCOPI. 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UTILIZZA ABILITÀ </w:t>
            </w: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lastRenderedPageBreak/>
              <w:t>FUNZIONALI ALLO STUDIO: INDIVIDUA NEI TESTI SCRITTI INFORMAZIONI UTILI PER L’APPRENDIMENTO DI UN ARGOMENTO DATO; LE SINTETIZZA, IN FUNZIONE ANCHE DELL’ESPOSIZIONE ORALE E ACQUISISCE UN PRIMO NUCLEO DI TERMINOLOGIA SPECIFICA.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Calibri"/>
                <w:sz w:val="20"/>
                <w:szCs w:val="20"/>
                <w:lang w:eastAsia="it-IT"/>
              </w:rPr>
              <w:t>LEGGE TESTI DI VARIO GENERE FACENTI PARTE DELLA LETTERATURA PER L’INFANZIA, SIA A VOCE ALTA SIA IN LETTURA SILENZIOSA E AUTONOMA E FORMULA SU DI ESSI GIUDIZI PERSONALI.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SVOLGE ATTIVITÀ ESPLICITE DI RIFLESSIONE LINGUISTICA SU CIÒ CHE SI DICE O SI SCRIVE, SI ASCOLTA O SI </w:t>
            </w: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lastRenderedPageBreak/>
              <w:t xml:space="preserve">LEGGE, MOSTRA DI COGLIERE LE OPERAZIONI CHE SI FANNO QUANDO SI COMUNICA. 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 xml:space="preserve">CAPISCE E UTILIZZA NELL’USO ORALE E SCRITTO I VOCABOLI FONDAMENTALI E QUELLI DI ALTO USO; CAPISCE E UTILIZZA I PIÙ FREQUENTI </w:t>
            </w:r>
            <w:r w:rsidRPr="007D02DC">
              <w:rPr>
                <w:rFonts w:ascii="Calibri" w:hAnsi="Calibri"/>
                <w:sz w:val="20"/>
                <w:szCs w:val="20"/>
              </w:rPr>
              <w:t>TERMINI SPECIFICI LEGATI ALLE DISCIPLINE DI STUDIO.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È CONSAPEVOLE CHE NELLA COMUNICAZIONE SONO USATE VARIETÀ DIVERSE DI LINGUA E LINGUE DIFFERENTI (PLURILINGUISMO). 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D02DC">
              <w:rPr>
                <w:rFonts w:ascii="Calibri" w:hAnsi="Calibri" w:cs="Arial"/>
                <w:sz w:val="20"/>
                <w:szCs w:val="20"/>
                <w:lang w:eastAsia="it-IT"/>
              </w:rPr>
              <w:t>PADRONEGGIA E APPLICA IN SITUAZIONI DIVERSE LE CONOSCENZE FONDAMENTALI RELATIVE ALL’ORGANIZZAZIONE LOGICO- SINTATTICA DELLA FRASE SEMPLICE, ALLE PARTI DEL DISCORSO (O CATEGORIE LESSICALI) E AI PRINCIPALI CONNETTIVI.</w:t>
            </w: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06EE1" w:rsidRPr="007D02DC" w:rsidRDefault="00406EE1" w:rsidP="00750AB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0"/>
                <w:szCs w:val="20"/>
                <w:lang w:eastAsia="it-IT"/>
              </w:rPr>
            </w:pPr>
          </w:p>
        </w:tc>
        <w:tc>
          <w:tcPr>
            <w:tcW w:w="5893" w:type="dxa"/>
            <w:shd w:val="clear" w:color="auto" w:fill="auto"/>
          </w:tcPr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 w:cs="Arial"/>
                <w:bCs/>
                <w:caps/>
                <w:color w:val="222222"/>
                <w:kern w:val="24"/>
                <w:sz w:val="20"/>
                <w:szCs w:val="20"/>
                <w:lang w:eastAsia="it-IT" w:bidi="ar-SA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lastRenderedPageBreak/>
              <w:t xml:space="preserve">Espone un argomento conosciuto in modo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chiaro, corretto, completo e approfondito rispettando l’ordine logico-cronologico. </w:t>
            </w:r>
          </w:p>
          <w:p w:rsidR="00406EE1" w:rsidRPr="00A5279E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 w:cs="Arial"/>
                <w:bCs/>
                <w:caps/>
                <w:color w:val="222222"/>
                <w:kern w:val="24"/>
                <w:sz w:val="20"/>
                <w:szCs w:val="20"/>
                <w:lang w:eastAsia="it-IT" w:bidi="ar-SA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Esprime la propria opinione in modo lineare, fluido e articolato.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 w:cs="Arial"/>
                <w:bCs/>
                <w:caps/>
                <w:color w:val="222222"/>
                <w:kern w:val="24"/>
                <w:sz w:val="20"/>
                <w:szCs w:val="20"/>
                <w:lang w:eastAsia="it-IT" w:bidi="ar-SA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Formula domande sempre pertinenti di spiegazione o approfondimento durante o dopo l’ascolto.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bCs/>
                <w:caps/>
                <w:color w:val="222222"/>
                <w:kern w:val="24"/>
                <w:sz w:val="20"/>
                <w:szCs w:val="20"/>
                <w:lang w:eastAsia="it-IT" w:bidi="ar-SA"/>
              </w:rPr>
              <w:t>L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egge in modo corretto, scorrevole ed espressivo testi narrativi e descrittivi, sia realistici che fantastici distinguendo con sicurezza l’invenzione letteraria dalla realtà.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testi letterari narrativi e semplici testi poetici, cogliendone pienamente il senso, le caratteristiche più evidenti, l’intenzione comunicativa e formula su di essi giudizi personali e ipotesi interpretative.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completo ed utilizza in modo appropriato e consapevole il lessico di base.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appropriato parole e termini specifici legati alle discipline di studio.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Arricchisce il patrimonio lessicale attraverso attività spontanee orali e di lettura.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Riconosce con prontezza il nucleo della frase semplice (</w:t>
            </w:r>
            <w:r w:rsidRPr="007D02DC">
              <w:rPr>
                <w:rFonts w:ascii="Calibri" w:hAnsi="Calibri" w:cs="Arial"/>
                <w:i/>
                <w:iCs/>
                <w:color w:val="222222"/>
                <w:sz w:val="20"/>
                <w:szCs w:val="20"/>
                <w:lang w:eastAsia="it-IT" w:bidi="ar-SA"/>
              </w:rPr>
              <w:t>frase minima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).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frase o in un testo individua con sicurezza le parti del discorso, i tratti grammaticali e riconosce le congiunzioni di uso più frequente.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Conosce in modo approfondito i meccanismi di formazione delle parole (parole semplici, derivate, composte) e le fondamentali convenzioni ortografiche che usa con piena padronanza per rivedere la propria produzione scritta e correggere eventuali errori.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10</w:t>
            </w: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/</w:t>
            </w: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10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auto"/>
          </w:tcPr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Cs/>
                <w:kern w:val="24"/>
                <w:sz w:val="20"/>
                <w:szCs w:val="20"/>
              </w:rPr>
              <w:t xml:space="preserve">Interagisce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conversazione o discussione in modo collaborativo e pertinente, esprimendosi con chiarezza, rispettando i turni di parola, formulando domande coerenti e fornendo contributi personali.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con sicurezza il tema e le informazioni essenziali di un’esposizione diretta o trasmessa.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completo e corretto consegne ed istruzioni per l’esecuzione di attività scolastiche ed extrascolastiche, lo scopo e l’argomento di messaggi ascoltati.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Racconta storie o esperienze organizzando il racconto in modo chiaro, corretto e completo, rispettando l’ordine logico-cronologico.</w:t>
            </w:r>
          </w:p>
          <w:p w:rsidR="00406EE1" w:rsidRPr="00A5279E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Esprime la propria opinione in modo lineare e chiaro.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Formula domande pertinenti di spiegazione o approfondimento durante o dopo l’ascolto.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Legge in modo corretto, scorrevole ed espressivo testi narrativi e descrittivi, sia realistici che fantastici distinguendo con sicurezza l’invenzione letteraria dalla realtà.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Legge testi letterari narrativi e semplici testi poetici, cogliendone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lastRenderedPageBreak/>
              <w:t>pienamente il senso, le caratteristiche più evidenti, l’intenzione comunicativa e formula su di essi giudizi personali e ipotesi interpretative.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appropriato e consapevole il lessico di base.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appropriato parole e termini specifici legati alle discipline di studio.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Arricchisce il patrimonio lessicale attraverso attività spontanee orali e di lettura.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Riconosce correttamente il nucleo della frase semplice (</w:t>
            </w:r>
            <w:r w:rsidRPr="007D02DC">
              <w:rPr>
                <w:rFonts w:ascii="Calibri" w:hAnsi="Calibri" w:cs="Arial"/>
                <w:i/>
                <w:iCs/>
                <w:color w:val="222222"/>
                <w:sz w:val="20"/>
                <w:szCs w:val="20"/>
                <w:lang w:eastAsia="it-IT" w:bidi="ar-SA"/>
              </w:rPr>
              <w:t>frase minima</w:t>
            </w:r>
            <w:r w:rsidRPr="007D02DC">
              <w:rPr>
                <w:rFonts w:ascii="Calibri" w:hAnsi="Calibri"/>
                <w:bCs/>
                <w:kern w:val="24"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kern w:val="24"/>
                <w:sz w:val="20"/>
                <w:szCs w:val="20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frase o in un testo individua, con sicurezza, le parti del discorso, i tratti grammaticali e riconosce le congiunzioni di uso più frequente.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Conosce in modo approfondito i meccanismi di formazione delle parole (parole semplici, derivate, composte) e le fondamentali convenzioni ortografiche che usa con padronanza per rivedere la propria produzione scritta e correggere eventuali errori.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lastRenderedPageBreak/>
              <w:t>9/10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auto"/>
          </w:tcPr>
          <w:p w:rsidR="00406EE1" w:rsidRPr="001D0936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Interagisce in una conversazione o discussione in modo collaborativo, esprimendosi in modo chiaro,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generalmente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rispettando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i turni di parola e formulando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domande coerenti.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correttamente, il tema e le informazioni essenziali di un’esposizione diretta o trasmessa</w:t>
            </w:r>
            <w:r w:rsidRPr="007D02DC">
              <w:rPr>
                <w:rFonts w:ascii="Calibri" w:hAnsi="Calibri" w:cs="Arial"/>
                <w:bCs/>
                <w:caps/>
                <w:color w:val="222222"/>
                <w:kern w:val="24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corretto consegne ed istruzioni per l’esecuzione di attività scolastiche ed extrascolastiche, lo scopo e l’argomento di messaggi ascoltati.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Racconta storie o esperienze organizzando il racconto in modo chiaro e completo, rispettando l’ordine logico-cronologico. </w:t>
            </w:r>
          </w:p>
          <w:p w:rsidR="00406EE1" w:rsidRPr="001D0936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Esprime la propria opinione in modo chiaro.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Spesso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formula domande pertinenti di spiegazione o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pprofondimento durante o dopo l’ascolto.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Legge in modo corretto e scorrevole testi narrativi e descrittivi, sia realistici che fantastici distinguendo l’invenzione letteraria dalla realtà.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Impiega tecniche di lettura silenziosa e di lettura espressiva ad alta voce.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semplici testi letterari narrativi e semplici testi poetici, cogliendone il  senso,  le caratteristiche più evidenti e l’intenzione comunicativa e talvolta formula su di essi giudizi personali e ipotesi interpretative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appropriato il lessico di base.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frase o in un testo individua le parti del discorso, i tratti grammaticali e le congiunzioni di uso più frequente.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Conosce in modo corretto i meccanismi di formazione delle parole (parole semplici, derivate, composte) e le fondamentali convenzioni ortografiche che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, generalmente,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usa per rivedere la propria produzione scritta e corregge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re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eventuali errori.</w:t>
            </w:r>
          </w:p>
          <w:p w:rsidR="00406EE1" w:rsidRPr="007D02DC" w:rsidRDefault="00406EE1" w:rsidP="00750AB2">
            <w:pPr>
              <w:tabs>
                <w:tab w:val="left" w:pos="175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auto"/>
          </w:tcPr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Cs/>
                <w:kern w:val="24"/>
                <w:sz w:val="20"/>
                <w:szCs w:val="20"/>
              </w:rPr>
              <w:t xml:space="preserve">Interagisce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in una conversazione o discussione in modo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generalmente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collaborativo, esprimendosi in modo semplice, ma chiaro,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cercando di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rispetta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re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 turni di parola e formulando domande coerenti.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Individua, generalmente in modo corretto, il tema e le informazioni essenziali di un’esposizione diretta o trasmessa</w:t>
            </w:r>
            <w:r w:rsidRPr="007D02DC">
              <w:rPr>
                <w:rFonts w:ascii="Calibri" w:hAnsi="Calibri" w:cs="Arial"/>
                <w:bCs/>
                <w:caps/>
                <w:color w:val="222222"/>
                <w:kern w:val="24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Comprende in modo adeguato consegne ed istruzioni per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lastRenderedPageBreak/>
              <w:t>l’esecuzione di attività scolastiche ed extrascolastiche, lo scopo e l’argomento di messaggi ascoltati.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Racconta storie o esperienze organizzando il racconto in modo abbastanza chiaro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e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rispettando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, generalmente,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l’ordine logico-cronologico.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Esprime la propria opinione in modo adeguato. Formula, talvolta, domande pertinenti di spiegazione durante o dopo l’ascolto.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in modo corretto testi narrativi e descrittivi, sia realistici che fantastici distinguendo l’invenzione letteraria dalla realtà.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semplici testi letterari narrativi e semplici testi poetici, cogliendone globalmente le caratteristiche più evidenti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generalmente appropriato il lessico di base.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Comprende ed utilizza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 principali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termini specifici legati alle discipline di studio.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Sollecitato, arricchisce il patrimonio lessicale attraverso attività orali e di lettura.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Riconosce il nucleo della frase semplice (</w:t>
            </w:r>
            <w:r w:rsidRPr="007D02DC">
              <w:rPr>
                <w:rFonts w:ascii="Calibri" w:hAnsi="Calibri" w:cs="Arial"/>
                <w:i/>
                <w:iCs/>
                <w:color w:val="222222"/>
                <w:sz w:val="20"/>
                <w:szCs w:val="20"/>
                <w:lang w:eastAsia="it-IT" w:bidi="ar-SA"/>
              </w:rPr>
              <w:t>frase minima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).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frase o in un testo individua con incertezza le parti del discorso, i tratti grammaticali e le congiunzioni di uso più frequente.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Conosce le fondam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entali convenzioni ortografiche, ma non sempre riesce ad utilizzarle correttamente nella propria produzione scritta.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lastRenderedPageBreak/>
              <w:t>7/10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auto"/>
          </w:tcPr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Interagisce in una conversazione o discussione per tempi brevi esprimendosi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, se sollecitato, in modo essenziale. Generalmente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rispetta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 turni di parola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in modo sommario il tema e le informazioni essenziali di un’esposizione diretta o trasmessa.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essenziale consegne ed istruzioni per l’esecuzione di attività scolastiche ed extrascolastiche, lo scopo e l’argomento di messaggi ascoltati.</w:t>
            </w:r>
          </w:p>
          <w:p w:rsidR="00406EE1" w:rsidRPr="007D02DC" w:rsidRDefault="00406EE1" w:rsidP="00750AB2">
            <w:pPr>
              <w:tabs>
                <w:tab w:val="left" w:pos="175"/>
              </w:tabs>
              <w:ind w:left="175"/>
              <w:rPr>
                <w:rFonts w:ascii="Calibri" w:hAnsi="Calibri"/>
                <w:bCs/>
                <w:kern w:val="24"/>
                <w:sz w:val="20"/>
                <w:szCs w:val="20"/>
                <w:highlight w:val="yellow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Racconta storie o esperienze in modo sommario,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non riuscendo sempre a rispettare l’ordine logico 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cronologico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Esprime la propria opinione in forma essenziale. Talvolta formula domande durante o dopo l’ascolto.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in modo meccanico testi narrativi e descrittivi, sia realistici che fantastici distinguendo,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generalmente, l’invenzione letteraria dalla realtà.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Approccia la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ttura di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semplici testi letterari e poetici, cogliendone globalmente le caratteristiche più evidenti.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Comprende ed utilizza in modo essenziale il lessico di base.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Comprende ed utilizza, in modo semplice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i principali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termini specifici legati alle discipline di studio.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Se guidato,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riconosce il nucleo della frase semplice (</w:t>
            </w:r>
            <w:r w:rsidRPr="007D02DC">
              <w:rPr>
                <w:rFonts w:ascii="Calibri" w:hAnsi="Calibri" w:cs="Arial"/>
                <w:i/>
                <w:iCs/>
                <w:color w:val="222222"/>
                <w:sz w:val="20"/>
                <w:szCs w:val="20"/>
                <w:lang w:eastAsia="it-IT" w:bidi="ar-SA"/>
              </w:rPr>
              <w:t>frase minima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).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frase o in un testo individua con incertezza le parti del discorso, i tratti grammaticali e le congiunzioni di uso più frequente.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Conosce in modo essenziale le fondamentali convenzioni ortografiche che utilizza con difficoltà.</w:t>
            </w:r>
          </w:p>
          <w:p w:rsidR="00406EE1" w:rsidRPr="007D02DC" w:rsidRDefault="00406EE1" w:rsidP="00750AB2">
            <w:pPr>
              <w:tabs>
                <w:tab w:val="left" w:pos="175"/>
              </w:tabs>
              <w:ind w:left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893" w:type="dxa"/>
            <w:shd w:val="clear" w:color="auto" w:fill="auto"/>
          </w:tcPr>
          <w:p w:rsidR="00406EE1" w:rsidRPr="007D02DC" w:rsidRDefault="00406EE1" w:rsidP="00750AB2">
            <w:pPr>
              <w:tabs>
                <w:tab w:val="left" w:pos="175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Interagisce in una conversazione o discussione per tempi molto brevi e in modo poco corretto. 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in modo frammentario il tema e le informazioni essenziali di un’esposizione diretta o trasmessa.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parziale consegne ed istruzioni per l’esecuzione di attività scolastiche ed extrascolastiche, lo scopo e l’argomento di messaggi ascoltati.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lastRenderedPageBreak/>
              <w:t>Racconta storie o esperienze in modo frammentario,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non riuscendo sempre a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rispetta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re l’ordine logico 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cronologico.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Esprime la propria opinione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se sollecitato. Raramente formula domande durante o dopo l’ascolto.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in modo stentato testi narrativi e descrittivi, sia realistici che fantastici distinguendo,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con l’ausilio di domande stimolo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, l’invenzione letteraria dalla realtà.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Utilizza in modo essenziale il lessico di base</w:t>
            </w:r>
            <w:r w:rsidRPr="007D02DC">
              <w:rPr>
                <w:rFonts w:ascii="Calibri" w:hAnsi="Calibri" w:cs="Arial"/>
                <w:bCs/>
                <w:color w:val="222222"/>
                <w:kern w:val="24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parzialmente ed utilizza, in modo incerto e poco adeguato, parole e termini specifici legati alle discipline di studio.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 la guida dell’insegnante, riconosce il nucleo della frase semplice (</w:t>
            </w:r>
            <w:r w:rsidRPr="007D02DC">
              <w:rPr>
                <w:rFonts w:ascii="Calibri" w:hAnsi="Calibri" w:cs="Arial"/>
                <w:i/>
                <w:iCs/>
                <w:color w:val="222222"/>
                <w:sz w:val="20"/>
                <w:szCs w:val="20"/>
                <w:lang w:eastAsia="it-IT" w:bidi="ar-SA"/>
              </w:rPr>
              <w:t>frase minima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).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frase o in un testo individua con molta difficoltà le parti del discorso, i tratti grammaticali e le congiunzioni di uso più frequente.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Manifesta molte lacune nella conoscenza dei meccanismi di formazione delle parole (parole semplici, derivate, composte) e nell’uso delle fondamentali convenzioni ortografiche.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  <w:lastRenderedPageBreak/>
              <w:t>5/10</w:t>
            </w:r>
          </w:p>
        </w:tc>
      </w:tr>
    </w:tbl>
    <w:p w:rsidR="00406EE1" w:rsidRPr="00F22156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Pr="00F22156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/>
    <w:p w:rsidR="00406EE1" w:rsidRDefault="00406EE1" w:rsidP="00406EE1"/>
    <w:p w:rsidR="00406EE1" w:rsidRDefault="00406EE1" w:rsidP="00406EE1"/>
    <w:p w:rsidR="00406EE1" w:rsidRDefault="00406EE1" w:rsidP="00406EE1"/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Pr="00F22156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Pr="00F22156" w:rsidRDefault="00406EE1" w:rsidP="00406EE1">
      <w:pPr>
        <w:tabs>
          <w:tab w:val="left" w:pos="229"/>
          <w:tab w:val="left" w:pos="1770"/>
          <w:tab w:val="center" w:pos="4819"/>
        </w:tabs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rPr>
          <w:rFonts w:ascii="Calibri" w:hAnsi="Calibri"/>
          <w:b/>
          <w:bCs/>
          <w:caps/>
          <w:kern w:val="24"/>
        </w:rPr>
      </w:pPr>
    </w:p>
    <w:p w:rsidR="00406EE1" w:rsidRDefault="00406EE1" w:rsidP="00406EE1">
      <w:pPr>
        <w:tabs>
          <w:tab w:val="left" w:pos="229"/>
          <w:tab w:val="left" w:pos="1770"/>
          <w:tab w:val="center" w:pos="4819"/>
        </w:tabs>
        <w:rPr>
          <w:rFonts w:ascii="Calibri" w:hAnsi="Calibri"/>
          <w:b/>
          <w:bCs/>
          <w:caps/>
          <w:kern w:val="24"/>
        </w:rPr>
      </w:pPr>
    </w:p>
    <w:p w:rsidR="00406EE1" w:rsidRPr="00F22156" w:rsidRDefault="00406EE1" w:rsidP="00406EE1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lastRenderedPageBreak/>
        <w:t>Istituto comprensivo torgiano – bettona</w:t>
      </w:r>
    </w:p>
    <w:p w:rsidR="00406EE1" w:rsidRPr="00F22156" w:rsidRDefault="00406EE1" w:rsidP="00406EE1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 xml:space="preserve">SCUOLA PRIMARIA </w:t>
      </w:r>
    </w:p>
    <w:p w:rsidR="00406EE1" w:rsidRPr="00F22156" w:rsidRDefault="00406EE1" w:rsidP="00406EE1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ITALIANO</w:t>
      </w:r>
    </w:p>
    <w:p w:rsidR="00406EE1" w:rsidRPr="00F22156" w:rsidRDefault="00406EE1" w:rsidP="00406EE1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</w:p>
    <w:p w:rsidR="00406EE1" w:rsidRPr="00F22156" w:rsidRDefault="00406EE1" w:rsidP="00406EE1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 xml:space="preserve">classi </w:t>
      </w:r>
      <w:r>
        <w:rPr>
          <w:rFonts w:ascii="Calibri" w:hAnsi="Calibri"/>
          <w:b/>
          <w:bCs/>
          <w:caps/>
          <w:kern w:val="24"/>
        </w:rPr>
        <w:t>quinte</w:t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 xml:space="preserve"> a.s. 2015/16</w:t>
      </w:r>
    </w:p>
    <w:p w:rsidR="00406EE1" w:rsidRPr="00F22156" w:rsidRDefault="00406EE1" w:rsidP="00406EE1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  <w:r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154"/>
        <w:gridCol w:w="5953"/>
        <w:gridCol w:w="1074"/>
      </w:tblGrid>
      <w:tr w:rsidR="00406EE1" w:rsidRPr="00F963C7" w:rsidTr="00750AB2">
        <w:trPr>
          <w:jc w:val="center"/>
        </w:trPr>
        <w:tc>
          <w:tcPr>
            <w:tcW w:w="1587" w:type="dxa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AMBITI Di VALUTAZIONE</w:t>
            </w:r>
          </w:p>
        </w:tc>
        <w:tc>
          <w:tcPr>
            <w:tcW w:w="2154" w:type="dxa"/>
            <w:shd w:val="clear" w:color="auto" w:fill="auto"/>
          </w:tcPr>
          <w:p w:rsidR="00B32486" w:rsidRDefault="00B32486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1074" w:type="dxa"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 w:val="restart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sz w:val="20"/>
                <w:szCs w:val="20"/>
              </w:rPr>
              <w:t>ASCOLTO E PARLATO</w:t>
            </w: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  <w:r w:rsidRPr="007D02DC">
              <w:rPr>
                <w:rFonts w:ascii="Calibri" w:hAnsi="Calibri"/>
                <w:sz w:val="20"/>
                <w:szCs w:val="20"/>
              </w:rPr>
              <w:t>LETTURA</w:t>
            </w: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rFonts w:ascii="Calibri" w:hAnsi="Calibri"/>
                <w:sz w:val="20"/>
                <w:szCs w:val="20"/>
              </w:rPr>
            </w:pPr>
            <w:r w:rsidRPr="007D02DC">
              <w:rPr>
                <w:rFonts w:ascii="Calibri" w:hAnsi="Calibri"/>
                <w:sz w:val="20"/>
                <w:szCs w:val="20"/>
              </w:rPr>
              <w:t>SCRITTURA</w:t>
            </w: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Cs/>
                <w:kern w:val="24"/>
                <w:sz w:val="20"/>
                <w:szCs w:val="20"/>
              </w:rPr>
              <w:t>ACQUISIZIONE ED ESPANSIONE DEL LESSICO RICETTIVO E PRODUTTIVO</w:t>
            </w: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Cs/>
                <w:kern w:val="24"/>
                <w:sz w:val="20"/>
                <w:szCs w:val="20"/>
              </w:rPr>
              <w:t>RFLESSIONE SUGLI USI DELLA LINGUA</w:t>
            </w: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lastRenderedPageBreak/>
              <w:t xml:space="preserve">L’ALLIEVO </w:t>
            </w: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 xml:space="preserve">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Default="00406EE1" w:rsidP="00750AB2">
            <w:pPr>
              <w:rPr>
                <w:sz w:val="20"/>
                <w:szCs w:val="20"/>
              </w:rPr>
            </w:pPr>
          </w:p>
          <w:p w:rsidR="00A23A4B" w:rsidRDefault="00A23A4B" w:rsidP="00750AB2">
            <w:pPr>
              <w:rPr>
                <w:sz w:val="20"/>
                <w:szCs w:val="20"/>
              </w:rPr>
            </w:pPr>
          </w:p>
          <w:p w:rsidR="00A23A4B" w:rsidRDefault="00A23A4B" w:rsidP="00750AB2">
            <w:pPr>
              <w:rPr>
                <w:sz w:val="20"/>
                <w:szCs w:val="20"/>
              </w:rPr>
            </w:pPr>
          </w:p>
          <w:p w:rsidR="00A23A4B" w:rsidRDefault="00A23A4B" w:rsidP="00750AB2">
            <w:pPr>
              <w:rPr>
                <w:sz w:val="20"/>
                <w:szCs w:val="20"/>
              </w:rPr>
            </w:pPr>
          </w:p>
          <w:p w:rsidR="00A23A4B" w:rsidRPr="007D02DC" w:rsidRDefault="00A23A4B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>ASCOLTA E COMPRENDE TESTI ORALI "DIRETTI" O "TRASMESSI" DAI MEDIA COGLIENDONE IL SENSO, LE INFORMAZIONI PRINCIPALI E LO SCOPO.</w:t>
            </w: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Default="00406EE1" w:rsidP="00750AB2">
            <w:pPr>
              <w:rPr>
                <w:sz w:val="20"/>
                <w:szCs w:val="20"/>
              </w:rPr>
            </w:pPr>
          </w:p>
          <w:p w:rsidR="00A23A4B" w:rsidRDefault="00A23A4B" w:rsidP="00750AB2">
            <w:pPr>
              <w:rPr>
                <w:sz w:val="20"/>
                <w:szCs w:val="20"/>
              </w:rPr>
            </w:pPr>
          </w:p>
          <w:p w:rsidR="00A23A4B" w:rsidRPr="007D02DC" w:rsidRDefault="00A23A4B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 xml:space="preserve">LEGGE E COMPRENDE TESTI DI VARIO TIPO, CONTINUI E NON CONTINUI, NE INDIVIDUA IL SENSO GLOBALE E LE INFORMAZIONI PRINCIPALI, </w:t>
            </w: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lastRenderedPageBreak/>
              <w:t>UTILIZZANDO STRATEGIE DI LETTURA ADEGUATE AGLI SCOPI.</w:t>
            </w: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 xml:space="preserve"> </w:t>
            </w: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SPECIFICA. </w:t>
            </w: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 xml:space="preserve">LEGGE TESTI DI VARIO GENERE FACENTI PARTE DELLA LETTERATURA PER L’INFANZIA, SIA A VOCE ALTA SIA IN LETTURA SILENZIOSA E AUTONOMA E FORMULA SU DI ESSI GIUDIZI PERSONALI. </w:t>
            </w: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:rsidR="00406EE1" w:rsidRDefault="00406EE1" w:rsidP="00750AB2">
            <w:pPr>
              <w:rPr>
                <w:sz w:val="20"/>
                <w:szCs w:val="20"/>
              </w:rPr>
            </w:pPr>
          </w:p>
          <w:p w:rsidR="00A23A4B" w:rsidRDefault="00A23A4B" w:rsidP="00750AB2">
            <w:pPr>
              <w:rPr>
                <w:sz w:val="20"/>
                <w:szCs w:val="20"/>
              </w:rPr>
            </w:pPr>
          </w:p>
          <w:p w:rsidR="00A23A4B" w:rsidRDefault="00A23A4B" w:rsidP="00750AB2">
            <w:pPr>
              <w:rPr>
                <w:sz w:val="20"/>
                <w:szCs w:val="20"/>
              </w:rPr>
            </w:pPr>
          </w:p>
          <w:p w:rsidR="00A23A4B" w:rsidRDefault="00A23A4B" w:rsidP="00750AB2">
            <w:pPr>
              <w:rPr>
                <w:sz w:val="20"/>
                <w:szCs w:val="20"/>
              </w:rPr>
            </w:pPr>
          </w:p>
          <w:p w:rsidR="00A23A4B" w:rsidRDefault="00A23A4B" w:rsidP="00750AB2">
            <w:pPr>
              <w:rPr>
                <w:sz w:val="20"/>
                <w:szCs w:val="20"/>
              </w:rPr>
            </w:pPr>
          </w:p>
          <w:p w:rsidR="00A23A4B" w:rsidRDefault="00A23A4B" w:rsidP="00750AB2">
            <w:pPr>
              <w:rPr>
                <w:sz w:val="20"/>
                <w:szCs w:val="20"/>
              </w:rPr>
            </w:pPr>
          </w:p>
          <w:p w:rsidR="00A23A4B" w:rsidRPr="007D02DC" w:rsidRDefault="00A23A4B" w:rsidP="00750AB2">
            <w:pPr>
              <w:rPr>
                <w:sz w:val="20"/>
                <w:szCs w:val="20"/>
              </w:rPr>
            </w:pPr>
          </w:p>
          <w:p w:rsidR="00406EE1" w:rsidRPr="00BB603F" w:rsidRDefault="00406EE1" w:rsidP="00750AB2">
            <w:pPr>
              <w:pStyle w:val="Indicazioninormale"/>
              <w:widowControl w:val="0"/>
              <w:contextualSpacing/>
              <w:rPr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 xml:space="preserve">CAPISCE E UTILIZZA NELL’USO ORALE E SCRITTO I VOCABOLI FONDAMENTALI E QUELLI DI ALTO USO; CAPISCE E UTILIZZA I PIÙ FREQUENTI </w:t>
            </w:r>
            <w:r w:rsidRPr="00BB603F">
              <w:rPr>
                <w:rFonts w:ascii="Calibri" w:hAnsi="Calibri"/>
                <w:sz w:val="20"/>
                <w:szCs w:val="20"/>
              </w:rPr>
              <w:t>TERMINI SPECIFICI LEGATI ALLE DISCIPLINE DI STUDIO.</w:t>
            </w: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pStyle w:val="Indicazioninormale"/>
              <w:widowControl w:val="0"/>
              <w:ind w:left="36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>È CONSAPEVOLE CHE NELLA COMUNICAZIONE SONO USATE VARIETÀ DIVERSE DI LINGUA E LINGUE DIFFERENTI (PLURILINGUISMO).</w:t>
            </w: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Default="00406EE1" w:rsidP="00750AB2">
            <w:pPr>
              <w:rPr>
                <w:sz w:val="20"/>
                <w:szCs w:val="20"/>
              </w:rPr>
            </w:pPr>
          </w:p>
          <w:p w:rsidR="00A23A4B" w:rsidRDefault="00A23A4B" w:rsidP="00750AB2">
            <w:pPr>
              <w:rPr>
                <w:sz w:val="20"/>
                <w:szCs w:val="20"/>
              </w:rPr>
            </w:pPr>
          </w:p>
          <w:p w:rsidR="00A23A4B" w:rsidRDefault="00A23A4B" w:rsidP="00750AB2">
            <w:pPr>
              <w:rPr>
                <w:sz w:val="20"/>
                <w:szCs w:val="20"/>
              </w:rPr>
            </w:pPr>
          </w:p>
          <w:p w:rsidR="00A23A4B" w:rsidRPr="007D02DC" w:rsidRDefault="00A23A4B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rPr>
                <w:sz w:val="20"/>
                <w:szCs w:val="20"/>
              </w:rPr>
            </w:pPr>
          </w:p>
          <w:p w:rsidR="00406EE1" w:rsidRPr="007D02DC" w:rsidRDefault="00406EE1" w:rsidP="00750AB2">
            <w:pPr>
              <w:pStyle w:val="Indicazioninormale"/>
              <w:widowControl w:val="0"/>
              <w:contextualSpacing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7D02DC">
              <w:rPr>
                <w:rStyle w:val="Normale1"/>
                <w:rFonts w:ascii="Calibri" w:hAnsi="Calibri"/>
                <w:sz w:val="20"/>
                <w:szCs w:val="20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BB603F" w:rsidRDefault="00406EE1" w:rsidP="00750AB2">
            <w:pPr>
              <w:tabs>
                <w:tab w:val="left" w:pos="229"/>
              </w:tabs>
              <w:contextualSpacing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lastRenderedPageBreak/>
              <w:t>I</w:t>
            </w:r>
            <w:r w:rsidRPr="007D02DC">
              <w:rPr>
                <w:rFonts w:ascii="Calibri" w:hAnsi="Calibri"/>
                <w:bCs/>
                <w:kern w:val="24"/>
                <w:sz w:val="20"/>
                <w:szCs w:val="20"/>
              </w:rPr>
              <w:t>nteragisce</w:t>
            </w:r>
            <w:r w:rsidRPr="007D02DC"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  <w:t xml:space="preserve">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conversazione o dis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cussione in modo collaborativo, pertinente e articolato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, rispettando i turni di parola, formulando domande coerenti e fornendo contributi personali propositivi.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prontamente e precisa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mente il punto di vista altrui,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l’argomento e le informazioni di messaggi orali.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prontamente e con sicurezza il tema e le informazioni essenziali di un’esposizione diretta o trasmessa.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rapidamente in modo completo e corretto consegne ed istruzioni per l’esecuzione di attività scolastiche ed extrascolastiche, lo scopo e l’argomento di messaggi ascoltati.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Racconta storie o esperienze organizzando il ra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cconto in modo chiaro, corretto,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completo e approfondito rispettando l’ordine logico-cronologico e inserendo sempre opportuni elementi descrittivi e informativi.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Organizza con coerenza e precisione un semplice discorso orale su un argomento affrontato in classe. </w:t>
            </w:r>
          </w:p>
          <w:p w:rsidR="00406EE1" w:rsidRPr="0085138B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Esprime la propria opinione in modo lineare, fluido e articolato.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Formula sempre domande pertinenti di spiegazione o approfondimento durante o dopo l’ascolto.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Nella lettura di testi di vario tipo, usa con disinvoltura strategie per analizzare il contenuto; si pone domande all’inizio e durante; coglie indizi utili alla comprensione.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Legge in modo corretto, scorrevole ed espressivo.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Sfrutta opportunamente le informazioni della titolazione, delle immagini, delle didascalie per farsi un’idea del testo che si intende leggere.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testi letterari narrativi e semplici testi poetici, cogliendone pienamente il senso, le caratteristiche più evidenti, l’intenzione comunicativa e formula su di essi giudizi personali e ipotesi interpretative, anche confrontandosi con i compagni.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rapidamente e correttamente l’accezione specifica di una parola in un testo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completo ed utilizza in modo appropriato e consapevole il lessico di base.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Utilizza con competenza il vocabolario come strumento di consultazione.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pienamente l’uso e il significato figurato del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 parole, nei casi più semplici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e frequenti.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appropriato parole e termini specifici legati alle discipline di studio.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Arricchisce il patrimonio lessicale attraverso attività spontanee orali e di lettura.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In relazione a esperienze dirette o a testi esaminati, riconosce con sicurezza la variabilità della lingua nel tempo e nello spazio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lastRenderedPageBreak/>
              <w:t>geografico, sociale e comunicativo.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Riconosce con prontezza il nucleo della frase semplice (</w:t>
            </w:r>
            <w:r w:rsidRPr="007D02DC">
              <w:rPr>
                <w:rFonts w:ascii="Calibri" w:hAnsi="Calibri" w:cs="Arial"/>
                <w:i/>
                <w:iCs/>
                <w:color w:val="222222"/>
                <w:sz w:val="20"/>
                <w:szCs w:val="20"/>
                <w:lang w:eastAsia="it-IT" w:bidi="ar-SA"/>
              </w:rPr>
              <w:t>frase minima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).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frase o in un testo individua, con sicurezza, le parti del discorso, i tratti grammaticali e riconosce le congiunzioni di uso più frequente.</w:t>
            </w:r>
          </w:p>
          <w:p w:rsidR="00406EE1" w:rsidRPr="00F6783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Conosce in modo approfondito i meccanismi di formazione delle parole (parole semplici, derivate, composte) e le fondamentali convenzioni ortografiche che usa con piena padronanza per rivedere la propria produzione scritta e correggere eventuali errori.</w:t>
            </w:r>
          </w:p>
          <w:p w:rsidR="00406EE1" w:rsidRPr="007D02DC" w:rsidRDefault="00406EE1" w:rsidP="00406EE1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A23A4B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Si dimostra collaborativo e agisce nel contesto classe denotando senso di responsabilità e maturità.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lastRenderedPageBreak/>
              <w:t>10</w:t>
            </w: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/</w:t>
            </w: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10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Cs/>
                <w:kern w:val="24"/>
                <w:sz w:val="20"/>
                <w:szCs w:val="20"/>
              </w:rPr>
              <w:t xml:space="preserve">Interagisce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conversazione o discussione in modo collaborativo e pertinente, esprimendosi con chiarezza, rispettando i turni di parola, formulando domande coerenti e fornendo contributi personali.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precisamente il punto di vista altrui e l’argomento e le informazioni di messaggi orali.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con sicurezza il tema e le informazioni essenziali di un’esposizione diretta o trasmessa.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completo e corretto consegne ed istruzioni per l’esecuzione di attività scolastiche ed extrascolastiche, lo scopo e l’argomento di messaggi ascoltati.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Racconta storie o esperienze organizzando il racconto in modo chiaro, corretto e completo, rispettando l’ordine logico-cronologico e inserendo opportuni elementi descrittivi e informativi.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Organizza con coerenza e precisione un semplice discorso orale su un argomento affrontato in classe.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Esprime la propria opinione in modo lineare e chiaro. Formula domande sempre pertinenti di spiegazione o approfondimento durante o dopo l’ascolto.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Nella lettura di testi di vario tipo, usa opportune strategie per analizzare il contenuto; si pone domande all’inizio e durante; coglie indizi utili alla comprensione.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Legge in modo corretto, scorrevole ed espressivo testi narrativi e descrittivi, sia realistici che fantastici distinguendo con sicurezza l’invenzione letteraria dalla realtà.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Sfrutta le informazioni della titolazione, delle immagini, delle didascalie per farsi un’idea del testo che si intende leggere. Impiega opportunamente tecniche di lettura silenziosa e di lettura espressiva ad alta voce.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Legge testi letterari narrativi e semplici testi poetici, cogliendone pienamente il senso, le caratteristiche più evidenti, l’intenzione comunicativa e formula su di essi giudizi personali e ipotesi interpretative, anche confrontandosi con i compagni.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l’accezione specifica di una parola in un testo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appropriato e consapevole il lessico di base.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Utilizza con competenza il vocabolario come strumento di consultazione.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corretto, nei casi più semplici e frequenti, l’uso e il significato figurato delle parole.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appropriato parole e termini specifici legati alle discipline di studio.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Arricchisce il patrimonio lessicale attraverso attività spontanee orali e di lettura.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lastRenderedPageBreak/>
              <w:t>In relazione a esperienze dirette o a testi esaminati, riconosce con sicurezza la variabilità della lingua nel tempo e nello spazio geografico, sociale e comunicativo.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Riconosce correttamente il nucleo della frase semplice (</w:t>
            </w:r>
            <w:r w:rsidRPr="007D02DC">
              <w:rPr>
                <w:rFonts w:ascii="Calibri" w:hAnsi="Calibri" w:cs="Arial"/>
                <w:i/>
                <w:iCs/>
                <w:color w:val="222222"/>
                <w:sz w:val="20"/>
                <w:szCs w:val="20"/>
                <w:lang w:eastAsia="it-IT" w:bidi="ar-SA"/>
              </w:rPr>
              <w:t>frase minima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).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frase o in un testo individua, con sicurezza, le parti del discorso, i tratti grammaticali e riconosce le congiunzioni di uso più frequente.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Conosce in modo approfondito i meccanismi di formazione delle parole (parole semplici, derivate, composte) e le fondamentali convenzioni ortografiche che usa con padronanza per rivedere la propria produzione scritta e correggere eventuali errori.</w:t>
            </w:r>
          </w:p>
          <w:p w:rsidR="00406EE1" w:rsidRPr="007D02DC" w:rsidRDefault="00406EE1" w:rsidP="00750AB2">
            <w:pPr>
              <w:tabs>
                <w:tab w:val="left" w:pos="175"/>
              </w:tabs>
              <w:ind w:left="34"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lastRenderedPageBreak/>
              <w:t>9/10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Interagisce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spontaneamente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in una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conversazione o discussione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esprimendosi in modo chiaro, rispettando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solitamente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i turni di parola e formulando spesso domande coerenti.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Individua il punto di vista altrui, l’argomento e le informazioni di messaggi orali.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correttamente, il tema e le informazioni essenziali di un’esposizione diretta o trasmessa.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corretto consegne ed istruzioni per l’esecuzione di attività scolastiche ed extrascolastiche, lo scopo e l’argomento di messaggi ascoltati.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Racconta storie o esperienze organizzando il racconto in modo chiaro e completo, rispettando l’ordine logico-cronologico e inserendo generalmente opportuni elementi descrittivi e informativi.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Organizza con coerenza un semplice discorso orale su un argomento affrontato in classe.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Esprime la propria opinione in modo chiaro. Formula spesso, domande pertinenti di spiegazione durante o dopo l’ascolto.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b/>
                <w:bCs/>
                <w:color w:val="222222"/>
                <w:sz w:val="20"/>
                <w:szCs w:val="20"/>
                <w:lang w:eastAsia="it-IT" w:bidi="ar-SA"/>
              </w:rPr>
              <w:t>N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ella lettura di testi di vario tipo, usa alcune strategia per analizzare il contenuto; si pone domande all’inizio e durante; coglie indizi utili alla comprensione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in modo corretto e scorrevole testi narrativi e descrittivi, sia realistici che fantastici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,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distinguendo l’invenzione letteraria dalla realtà. 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Generalmente sa sfruttare le informazioni della titolazione, delle immagini, delle didascalie per farsi un’idea del testo che si intende leggere. Impiega tecniche di lettura silenziosa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 La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lettura ad alta voce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è,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generalmente,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espressiva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semplici testi letterari narrativi e semplici testi poetici, cogliendone il  senso,  le caratteristiche più evidenti e l’intenzione comunicativa e talvolta formula su di essi giudizi personali e ipotesi interpretative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appropriato il lessico di base.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generalmente corretto l’uso e il significato figurato delle parole.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odo generalmente appropriato parole e termini specifici legati alle discipline di studio.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Arricchisce il patrimonio lessicale attraverso attività orali e di lettura.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relazione a esperienze dirette o a testi esaminati,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generalmente sa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riconosce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re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la variabilità della lingua nel tempo e nello spazio geografico, sociale e comunicativo.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Riconosce il nucleo della frase semplice (</w:t>
            </w:r>
            <w:r w:rsidRPr="007D02DC">
              <w:rPr>
                <w:rFonts w:ascii="Calibri" w:hAnsi="Calibri" w:cs="Arial"/>
                <w:i/>
                <w:iCs/>
                <w:color w:val="222222"/>
                <w:sz w:val="20"/>
                <w:szCs w:val="20"/>
                <w:lang w:eastAsia="it-IT" w:bidi="ar-SA"/>
              </w:rPr>
              <w:t>frase minima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).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In una frase o in un testo individua le parti del discorso, i tratti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lastRenderedPageBreak/>
              <w:t>grammaticali e le congiunzioni di uso più frequente.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Conosce in modo corretto i meccanismi di formazione delle parole (parole semplici, derivate, composte) e le fondamentali convenzioni ortografiche che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solitamente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usa per rivedere la propria produzione scritta e corregge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re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eventuali errori.</w:t>
            </w:r>
          </w:p>
          <w:p w:rsidR="00406EE1" w:rsidRPr="007D02DC" w:rsidRDefault="00406EE1" w:rsidP="00750AB2">
            <w:pPr>
              <w:tabs>
                <w:tab w:val="left" w:pos="175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lastRenderedPageBreak/>
              <w:t>8/10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06EE1" w:rsidRPr="00FC7072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C7072">
              <w:rPr>
                <w:rFonts w:ascii="Calibri" w:hAnsi="Calibri"/>
                <w:bCs/>
                <w:kern w:val="24"/>
                <w:sz w:val="20"/>
                <w:szCs w:val="20"/>
              </w:rPr>
              <w:t xml:space="preserve">Interagisce 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conversazione o di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scussione in modo collaborativo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esprimendosi in modo semplice, ma chiaro,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solitamente rispettando 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 turni di parola e formulando domande coerenti.</w:t>
            </w:r>
          </w:p>
          <w:p w:rsidR="00406EE1" w:rsidRPr="00FC7072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Generalmente individua il punto di vista altrui, l’argomento e le informazioni di messaggi orali.</w:t>
            </w:r>
          </w:p>
          <w:p w:rsidR="00406EE1" w:rsidRPr="00FC7072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Individua, generalmente in modo corretto, il tema e le informazioni essenziali di un’esposizione diretta o trasmessa.</w:t>
            </w:r>
          </w:p>
          <w:p w:rsidR="00406EE1" w:rsidRPr="00FC7072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adeguato consegne ed istruzioni per l’esecuzione di attività scolastiche ed extrascolastiche, lo scopo e l’argomento di messaggi ascoltati.</w:t>
            </w:r>
          </w:p>
          <w:p w:rsidR="00406EE1" w:rsidRPr="00FC7072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Racconta storie o esperienze organizzando il racconto in modo abbastanza chiaro e completo, rispettando l’ordine logico-cronologico e inserendo talvolta opportuni elementi descrittivi e informativi. </w:t>
            </w:r>
          </w:p>
          <w:p w:rsidR="00406EE1" w:rsidRPr="00FC7072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Organizza un semplice discorso orale su un argomento affrontato in classe.</w:t>
            </w:r>
          </w:p>
          <w:p w:rsidR="00406EE1" w:rsidRPr="00FC7072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Esprime la propria opinione in modo adeguato. Formula, talvolta, domande pertinenti di spiegazione durante o dopo l’ascolto.</w:t>
            </w:r>
          </w:p>
          <w:p w:rsidR="00406EE1" w:rsidRPr="00FC7072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bCs/>
                <w:color w:val="222222"/>
                <w:sz w:val="20"/>
                <w:szCs w:val="20"/>
                <w:lang w:eastAsia="it-IT" w:bidi="ar-SA"/>
              </w:rPr>
              <w:t>N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ella lettura di testi di vario tipo, usa qualche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semplice 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strategia per analizzare il contenuto; generalmente si pone domande all’inizio e durante; coglie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gli 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indizi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essenziali 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utili alla comprensione.</w:t>
            </w:r>
          </w:p>
          <w:p w:rsidR="00406EE1" w:rsidRPr="00FC7072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in modo corretto testi narrativi e descrittivi, sia realistici che fantastici distinguendo l’invenzione letteraria dalla realtà.</w:t>
            </w:r>
          </w:p>
          <w:p w:rsidR="00406EE1" w:rsidRPr="00FC7072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Generalmente sa sfruttare le informazioni della titolazione, delle immagini, delle didascalie per farsi un’idea del testo che si intende leggere. Impiega tecniche di lettura silenziosa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;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la 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lettura ad alta voce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non è sempre 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espressiva.</w:t>
            </w:r>
          </w:p>
          <w:p w:rsidR="00406EE1" w:rsidRPr="00FC7072" w:rsidRDefault="00406EE1" w:rsidP="00750AB2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1"/>
              <w:rPr>
                <w:rFonts w:ascii="Calibri" w:hAnsi="Calibri"/>
                <w:bCs/>
                <w:cap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semplici testi letterari narrativi e semplici testi poetici, cogliendone globalmente le caratteristiche più evidenti e l’intenzione comunicativa.</w:t>
            </w:r>
          </w:p>
          <w:p w:rsidR="00406EE1" w:rsidRPr="00FC7072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generalmente appropriato il lessico di base.</w:t>
            </w:r>
          </w:p>
          <w:p w:rsidR="00406EE1" w:rsidRPr="00FC7072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utilizza, nei casi più semplici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,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l’uso e il significato figurato delle parole.</w:t>
            </w:r>
          </w:p>
          <w:p w:rsidR="00406EE1" w:rsidRPr="00FC7072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Generalmente 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parole e termini specifici legati alle discipline di studio.</w:t>
            </w:r>
          </w:p>
          <w:p w:rsidR="00406EE1" w:rsidRPr="00FC7072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Sollecitato, arricchisce il patrimonio lessicale attraverso attività orali e di lettura.</w:t>
            </w:r>
          </w:p>
          <w:p w:rsidR="00406EE1" w:rsidRPr="00FC7072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relazione a esperienze dirette o a testi esaminati,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generalmente riconosce la variabilità della lingua nel tempo e nello spazio geografico, sociale e comunicativo.</w:t>
            </w:r>
          </w:p>
          <w:p w:rsidR="00406EE1" w:rsidRPr="00FC7072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Riconosce il nucleo della frase semplice (</w:t>
            </w:r>
            <w:r w:rsidRPr="00FC7072">
              <w:rPr>
                <w:rFonts w:ascii="Calibri" w:hAnsi="Calibri" w:cs="Arial"/>
                <w:i/>
                <w:iCs/>
                <w:color w:val="222222"/>
                <w:sz w:val="20"/>
                <w:szCs w:val="20"/>
                <w:lang w:eastAsia="it-IT" w:bidi="ar-SA"/>
              </w:rPr>
              <w:t>frase minima</w:t>
            </w: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).</w:t>
            </w:r>
          </w:p>
          <w:p w:rsidR="00406EE1" w:rsidRPr="00FC7072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frase o in un testo individua con incertezza le parti del discorso, i tratti grammaticali e le congiunzioni di uso più frequente.</w:t>
            </w:r>
          </w:p>
          <w:p w:rsidR="00406EE1" w:rsidRPr="00FC7072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FC7072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Conosce i meccanismi di formazione delle parole (parole semplici, derivate, composte) e le fondam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entali convenzioni ortografiche, non sempre, però, è in grado di applicarle alla propria produzione scritta.</w:t>
            </w:r>
          </w:p>
          <w:p w:rsidR="00406EE1" w:rsidRPr="00FC7072" w:rsidRDefault="00406EE1" w:rsidP="00750AB2">
            <w:pPr>
              <w:tabs>
                <w:tab w:val="left" w:pos="175"/>
              </w:tabs>
              <w:ind w:left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Interagisce in una conversazione o discussione per tempi brevi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lastRenderedPageBreak/>
              <w:t xml:space="preserve">esprimendosi in modo essenziale, rispettando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con fatica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 turni di parola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sommaria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mente il punto di vista altrui,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l’argomento e le informazioni di messaggi orali.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in modo sommario il tema e le informazioni essenziali di un’esposizione diretta o trasmessa.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essenziale consegne ed istruzioni per l’esecuzione di attività scolastiche ed extrascolastiche, lo scopo e l’argomento di messaggi ascoltati.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Racconta storie o esperienze in modo sommario, rispettando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, solo se guidato, l’ordine logico 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cronologico. 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Conduce in modo frammentario un semplice discorso orale su un argomento affrontato in classe.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Esprime la propria opinione in forma essenziale. Talvolta formula domande durante o dopo l’ascolto.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Opportunamente stimolato nella lettura,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comincia a comprendere l’utilità di strategie per analizzare il contenuto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in modo meccanico testi narrativi e descrittivi, sia realistici che fantastici distinguendo,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generalmente, l’invenzione letteraria dalla realtà.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Comincia a sfruttare le informazioni della titolazione, delle immagini, delle didascalie per farsi un’idea del testo che si intende leggere.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Approccia la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ttura di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semplici testi letterari e semplici testi poetici, cogliendone globalmente le caratteristiche più evidenti.</w:t>
            </w:r>
          </w:p>
          <w:p w:rsidR="00406EE1" w:rsidRPr="00326079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essenziale il lessico di base.</w:t>
            </w:r>
          </w:p>
          <w:p w:rsidR="00406EE1" w:rsidRPr="00326079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Utilizza, con l’aiuto dell’insegnante, il vocabolario come strumento di consultazione.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Comprende ed utilizza, in modo semplice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e con l’aiuto di domande stimolo,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parole e termini specifici legati alle discipline di studio.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relazione a esperienze dirette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o a testi esaminati, riconosce, con l’aiuto dell’insegnante,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la variabilità della lingua nel tempo e nello spazio geografico, sociale e comunicativo.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Generalmente riconosce il nucleo della frase semplice (</w:t>
            </w:r>
            <w:r w:rsidRPr="007D02DC">
              <w:rPr>
                <w:rFonts w:ascii="Calibri" w:hAnsi="Calibri" w:cs="Arial"/>
                <w:i/>
                <w:iCs/>
                <w:color w:val="222222"/>
                <w:sz w:val="20"/>
                <w:szCs w:val="20"/>
                <w:lang w:eastAsia="it-IT" w:bidi="ar-SA"/>
              </w:rPr>
              <w:t>frase minima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).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frase o in un testo individua con incertezza le parti del discorso, i tratti grammaticali e le congiunzioni di uso più frequente.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Conosce in modo essenziale i meccanismi di formazione delle parole (parole semplici, derivate, composte) e le fondamentali convenzioni ortografiche che utilizza con qualche difficoltà.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406EE1" w:rsidRPr="00F963C7" w:rsidTr="00750AB2">
        <w:trPr>
          <w:jc w:val="center"/>
        </w:trPr>
        <w:tc>
          <w:tcPr>
            <w:tcW w:w="1587" w:type="dxa"/>
            <w:vMerge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06EE1" w:rsidRPr="007D02DC" w:rsidRDefault="00406EE1" w:rsidP="00750AB2">
            <w:pPr>
              <w:tabs>
                <w:tab w:val="left" w:pos="229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06EE1" w:rsidRPr="007D02DC" w:rsidRDefault="00406EE1" w:rsidP="00750AB2">
            <w:pPr>
              <w:tabs>
                <w:tab w:val="left" w:pos="175"/>
              </w:tabs>
              <w:rPr>
                <w:rFonts w:ascii="Calibri" w:hAnsi="Calibri"/>
                <w:bCs/>
                <w:kern w:val="24"/>
                <w:sz w:val="20"/>
                <w:szCs w:val="20"/>
              </w:rPr>
            </w:pP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Interagisce in una conversazione o discussione per tempi molto brevi e in modo poco corretto. 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Si esprime spesso in modo inadeguato e deve essere sollecitato all’attenzione per Indivi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duare il punto di vista altrui,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l’argomento e le informazioni di messaggi orali.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Individua in modo frammentario il tema e le informazioni essenziali di un’esposizione diretta o trasmessa.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in modo parziale consegne ed istruzioni per l’esecuzione di attività scolastiche ed extrascolastiche, lo scopo e l’argomento di messaggi ascoltati.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Racconta storie o esperienze in modo frammentario, 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necessita dell’aiuto dell’insegnante per riuscire a rispettare l’ordine logico e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cronologico.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 l’aiuto dell’insegnante, organizza un semplice discorso orale su un argomento affrontato in classe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lastRenderedPageBreak/>
              <w:t>Esprime la p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ropria opinione, se sollecitato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. Raramente formula domande durante o dopo l’ascolto.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Opportunamente guidato nella lettura di testi di vario tipo, comincia a comprendere l’utilità di strategie per analizzare il contenuto. 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Legge in modo stentato testi narrativi e descrittivi, sia realistici che fantastici distinguendo,</w:t>
            </w:r>
            <w:r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 xml:space="preserve"> 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generalmente, l’invenzione letteraria dalla realtà.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 l’aiuto dell’insegnante, comincia a sfruttare le informazioni della titolazione, delle immagini, delle didascalie per farsi un’idea del testo che si intende leggere.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ed utilizza in modo essenziale il lessico di base.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Utilizza, con l’aiuto dell’insegnante, il vocabolario come strumento di consultazione.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Comprende parzialmente ed utilizza, in modo incerto e poco adeguato, parole e termini specifici legati alle discipline di studio.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relazione a esperienze dirette o a testi esaminati, riconosce, se guidato, la variabilità della lingua nel tempo e nello spazio geografico, sociale e comunicativo.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Con la guida dell’insegnante, riconosce il nucleo della frase semplice (</w:t>
            </w:r>
            <w:r w:rsidRPr="007D02DC">
              <w:rPr>
                <w:rFonts w:ascii="Calibri" w:hAnsi="Calibri" w:cs="Arial"/>
                <w:i/>
                <w:iCs/>
                <w:color w:val="222222"/>
                <w:sz w:val="20"/>
                <w:szCs w:val="20"/>
                <w:lang w:eastAsia="it-IT" w:bidi="ar-SA"/>
              </w:rPr>
              <w:t>frase minima</w:t>
            </w: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).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In una frase o in un testo individua con molta difficoltà le parti del discorso, i tratti grammaticali e le congiunzioni di uso più frequente.</w:t>
            </w:r>
          </w:p>
          <w:p w:rsidR="00406EE1" w:rsidRPr="007D02DC" w:rsidRDefault="00406EE1" w:rsidP="00750AB2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rPr>
                <w:rFonts w:ascii="Calibri" w:hAnsi="Calibri"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 w:cs="Arial"/>
                <w:color w:val="222222"/>
                <w:sz w:val="20"/>
                <w:szCs w:val="20"/>
                <w:lang w:eastAsia="it-IT" w:bidi="ar-SA"/>
              </w:rPr>
              <w:t>Manifesta molte lacune nella conoscenza dei meccanismi di formazione delle parole (parole semplici, derivate, composte) e nell’uso delle fondamentali convenzioni ortografiche.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06EE1" w:rsidRPr="007D02DC" w:rsidRDefault="00406EE1" w:rsidP="00750AB2">
            <w:pPr>
              <w:tabs>
                <w:tab w:val="left" w:pos="229"/>
              </w:tabs>
              <w:jc w:val="center"/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</w:pPr>
            <w:r w:rsidRPr="007D02DC">
              <w:rPr>
                <w:rFonts w:ascii="Calibri" w:hAnsi="Calibri"/>
                <w:b/>
                <w:bCs/>
                <w:kern w:val="24"/>
                <w:sz w:val="20"/>
                <w:szCs w:val="20"/>
              </w:rPr>
              <w:lastRenderedPageBreak/>
              <w:t>5/10</w:t>
            </w:r>
          </w:p>
        </w:tc>
      </w:tr>
    </w:tbl>
    <w:p w:rsidR="00406EE1" w:rsidRDefault="00406EE1" w:rsidP="00406EE1"/>
    <w:p w:rsidR="00406EE1" w:rsidRDefault="00406EE1"/>
    <w:sectPr w:rsidR="00406EE1" w:rsidSect="00DC7D0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2D" w:rsidRDefault="00F2782D" w:rsidP="00A01D96">
      <w:r>
        <w:separator/>
      </w:r>
    </w:p>
  </w:endnote>
  <w:endnote w:type="continuationSeparator" w:id="0">
    <w:p w:rsidR="00F2782D" w:rsidRDefault="00F2782D" w:rsidP="00A0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E5" w:rsidRDefault="00CC7340">
    <w:pPr>
      <w:pStyle w:val="Pidipagina"/>
      <w:jc w:val="right"/>
    </w:pPr>
    <w:fldSimple w:instr=" PAGE   \* MERGEFORMAT ">
      <w:r w:rsidR="00B32486">
        <w:rPr>
          <w:noProof/>
        </w:rPr>
        <w:t>13</w:t>
      </w:r>
    </w:fldSimple>
  </w:p>
  <w:p w:rsidR="00E01EE5" w:rsidRDefault="00E01E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2D" w:rsidRDefault="00F2782D" w:rsidP="00A01D96">
      <w:r>
        <w:separator/>
      </w:r>
    </w:p>
  </w:footnote>
  <w:footnote w:type="continuationSeparator" w:id="0">
    <w:p w:rsidR="00F2782D" w:rsidRDefault="00F2782D" w:rsidP="00A01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156"/>
    <w:multiLevelType w:val="hybridMultilevel"/>
    <w:tmpl w:val="CBB0B48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421B20"/>
    <w:multiLevelType w:val="hybridMultilevel"/>
    <w:tmpl w:val="5F6AD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67825"/>
    <w:multiLevelType w:val="hybridMultilevel"/>
    <w:tmpl w:val="FC922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F6E13"/>
    <w:multiLevelType w:val="hybridMultilevel"/>
    <w:tmpl w:val="F956F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807CA"/>
    <w:multiLevelType w:val="hybridMultilevel"/>
    <w:tmpl w:val="6CE61DB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6A101E2"/>
    <w:multiLevelType w:val="hybridMultilevel"/>
    <w:tmpl w:val="C7B2A9A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CA67C5C"/>
    <w:multiLevelType w:val="hybridMultilevel"/>
    <w:tmpl w:val="63FC4D5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743617C9"/>
    <w:multiLevelType w:val="hybridMultilevel"/>
    <w:tmpl w:val="57F02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4D8"/>
    <w:rsid w:val="000206C7"/>
    <w:rsid w:val="000A6AE8"/>
    <w:rsid w:val="000D0111"/>
    <w:rsid w:val="000D396A"/>
    <w:rsid w:val="000E0BD6"/>
    <w:rsid w:val="001044D8"/>
    <w:rsid w:val="001110F7"/>
    <w:rsid w:val="00164DCB"/>
    <w:rsid w:val="00165973"/>
    <w:rsid w:val="001E62CD"/>
    <w:rsid w:val="001F1845"/>
    <w:rsid w:val="0020400F"/>
    <w:rsid w:val="00220B95"/>
    <w:rsid w:val="0022177D"/>
    <w:rsid w:val="0022426B"/>
    <w:rsid w:val="002420BB"/>
    <w:rsid w:val="0025378D"/>
    <w:rsid w:val="0025481E"/>
    <w:rsid w:val="002C19CF"/>
    <w:rsid w:val="002E30EC"/>
    <w:rsid w:val="002E30FC"/>
    <w:rsid w:val="00303401"/>
    <w:rsid w:val="00340E6A"/>
    <w:rsid w:val="003431FD"/>
    <w:rsid w:val="003535B7"/>
    <w:rsid w:val="00366DAB"/>
    <w:rsid w:val="003A3871"/>
    <w:rsid w:val="003A6396"/>
    <w:rsid w:val="003C2D85"/>
    <w:rsid w:val="003D2DAD"/>
    <w:rsid w:val="00406EE1"/>
    <w:rsid w:val="0044110F"/>
    <w:rsid w:val="004534AD"/>
    <w:rsid w:val="0048208D"/>
    <w:rsid w:val="00497BB7"/>
    <w:rsid w:val="004D2BAD"/>
    <w:rsid w:val="004F4E59"/>
    <w:rsid w:val="004F7A8B"/>
    <w:rsid w:val="00524A04"/>
    <w:rsid w:val="005364AC"/>
    <w:rsid w:val="00555C02"/>
    <w:rsid w:val="00560937"/>
    <w:rsid w:val="00561963"/>
    <w:rsid w:val="00574DD8"/>
    <w:rsid w:val="005871A0"/>
    <w:rsid w:val="005B0304"/>
    <w:rsid w:val="005E0575"/>
    <w:rsid w:val="0063209D"/>
    <w:rsid w:val="00646F16"/>
    <w:rsid w:val="006532E3"/>
    <w:rsid w:val="006811B4"/>
    <w:rsid w:val="00695C64"/>
    <w:rsid w:val="006C3011"/>
    <w:rsid w:val="006D2E72"/>
    <w:rsid w:val="006D4656"/>
    <w:rsid w:val="0071537A"/>
    <w:rsid w:val="00720F67"/>
    <w:rsid w:val="0072658D"/>
    <w:rsid w:val="007412B7"/>
    <w:rsid w:val="00744CC2"/>
    <w:rsid w:val="00746580"/>
    <w:rsid w:val="00756CFE"/>
    <w:rsid w:val="007918CA"/>
    <w:rsid w:val="007A44DC"/>
    <w:rsid w:val="007C7FF5"/>
    <w:rsid w:val="007E2AB7"/>
    <w:rsid w:val="007F6811"/>
    <w:rsid w:val="0080101E"/>
    <w:rsid w:val="008121CD"/>
    <w:rsid w:val="00830CD3"/>
    <w:rsid w:val="00846CED"/>
    <w:rsid w:val="008511BB"/>
    <w:rsid w:val="00864450"/>
    <w:rsid w:val="00891C2D"/>
    <w:rsid w:val="008C6CB2"/>
    <w:rsid w:val="00926B58"/>
    <w:rsid w:val="009378E2"/>
    <w:rsid w:val="009B55A3"/>
    <w:rsid w:val="009D69D9"/>
    <w:rsid w:val="009D6B42"/>
    <w:rsid w:val="009E3941"/>
    <w:rsid w:val="009E6E8A"/>
    <w:rsid w:val="00A01D96"/>
    <w:rsid w:val="00A07274"/>
    <w:rsid w:val="00A23A4B"/>
    <w:rsid w:val="00A25CFE"/>
    <w:rsid w:val="00A31A9C"/>
    <w:rsid w:val="00A37072"/>
    <w:rsid w:val="00A45A63"/>
    <w:rsid w:val="00A50B00"/>
    <w:rsid w:val="00A51F9A"/>
    <w:rsid w:val="00A634FE"/>
    <w:rsid w:val="00A65350"/>
    <w:rsid w:val="00AF0D6E"/>
    <w:rsid w:val="00B16B2D"/>
    <w:rsid w:val="00B20FD5"/>
    <w:rsid w:val="00B32486"/>
    <w:rsid w:val="00B45D5B"/>
    <w:rsid w:val="00B766B1"/>
    <w:rsid w:val="00B828A0"/>
    <w:rsid w:val="00B871BE"/>
    <w:rsid w:val="00BB40DD"/>
    <w:rsid w:val="00BB603F"/>
    <w:rsid w:val="00BB720B"/>
    <w:rsid w:val="00BC26DF"/>
    <w:rsid w:val="00BC7B15"/>
    <w:rsid w:val="00BF4C15"/>
    <w:rsid w:val="00BF4FED"/>
    <w:rsid w:val="00C00D80"/>
    <w:rsid w:val="00C05468"/>
    <w:rsid w:val="00C07637"/>
    <w:rsid w:val="00C12EE8"/>
    <w:rsid w:val="00C40BD3"/>
    <w:rsid w:val="00C55766"/>
    <w:rsid w:val="00C6066C"/>
    <w:rsid w:val="00C907D4"/>
    <w:rsid w:val="00CA10C9"/>
    <w:rsid w:val="00CA10E3"/>
    <w:rsid w:val="00CB023D"/>
    <w:rsid w:val="00CC0AF4"/>
    <w:rsid w:val="00CC349D"/>
    <w:rsid w:val="00CC7340"/>
    <w:rsid w:val="00D21D92"/>
    <w:rsid w:val="00D32A69"/>
    <w:rsid w:val="00D7045A"/>
    <w:rsid w:val="00D83DBA"/>
    <w:rsid w:val="00D91CF6"/>
    <w:rsid w:val="00DA6FE2"/>
    <w:rsid w:val="00DC7D0D"/>
    <w:rsid w:val="00E01EE5"/>
    <w:rsid w:val="00E41976"/>
    <w:rsid w:val="00E8115F"/>
    <w:rsid w:val="00E93EEE"/>
    <w:rsid w:val="00E97BF5"/>
    <w:rsid w:val="00ED1EF4"/>
    <w:rsid w:val="00EF3A36"/>
    <w:rsid w:val="00EF5C88"/>
    <w:rsid w:val="00F136F4"/>
    <w:rsid w:val="00F22156"/>
    <w:rsid w:val="00F2782D"/>
    <w:rsid w:val="00F4137E"/>
    <w:rsid w:val="00F83DC8"/>
    <w:rsid w:val="00F963C7"/>
    <w:rsid w:val="00FA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1044D8"/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1EF4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1EF4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1EF4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1EF4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D1EF4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1EF4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D1EF4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1EF4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D1EF4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1EF4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D1E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1EF4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D1EF4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D1EF4"/>
    <w:rPr>
      <w:rFonts w:ascii="Cambria" w:hAnsi="Cambria" w:cs="Times New Roman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D1EF4"/>
    <w:rPr>
      <w:rFonts w:ascii="Cambria" w:hAnsi="Cambria" w:cs="Times New Roman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D1EF4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D1EF4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D1EF4"/>
    <w:rPr>
      <w:rFonts w:ascii="Cambria" w:hAnsi="Cambria" w:cs="Times New Roman"/>
      <w:i/>
      <w:iCs/>
      <w:sz w:val="18"/>
      <w:szCs w:val="18"/>
    </w:rPr>
  </w:style>
  <w:style w:type="paragraph" w:styleId="Indirizzodestinatario">
    <w:name w:val="envelope address"/>
    <w:basedOn w:val="Normale"/>
    <w:uiPriority w:val="99"/>
    <w:semiHidden/>
    <w:rsid w:val="0020400F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Didascalia">
    <w:name w:val="caption"/>
    <w:basedOn w:val="Normale"/>
    <w:next w:val="Normale"/>
    <w:uiPriority w:val="99"/>
    <w:qFormat/>
    <w:rsid w:val="00ED1EF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1EF4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1EF4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D1EF4"/>
    <w:pPr>
      <w:spacing w:after="320"/>
      <w:jc w:val="right"/>
    </w:pPr>
    <w:rPr>
      <w:i/>
      <w:iCs/>
      <w:color w:val="808080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1EF4"/>
    <w:rPr>
      <w:rFonts w:cs="Times New Roman"/>
      <w:i/>
      <w:iCs/>
      <w:color w:val="808080"/>
      <w:spacing w:val="1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D1EF4"/>
    <w:rPr>
      <w:rFonts w:cs="Times New Roman"/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ED1EF4"/>
    <w:rPr>
      <w:rFonts w:cs="Times New Roman"/>
      <w:b/>
      <w:i/>
      <w:color w:val="auto"/>
    </w:rPr>
  </w:style>
  <w:style w:type="paragraph" w:styleId="Nessunaspaziatura">
    <w:name w:val="No Spacing"/>
    <w:basedOn w:val="Normale"/>
    <w:uiPriority w:val="99"/>
    <w:qFormat/>
    <w:rsid w:val="00ED1EF4"/>
  </w:style>
  <w:style w:type="paragraph" w:styleId="Paragrafoelenco">
    <w:name w:val="List Paragraph"/>
    <w:basedOn w:val="Normale"/>
    <w:uiPriority w:val="99"/>
    <w:qFormat/>
    <w:rsid w:val="00ED1EF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ED1EF4"/>
    <w:rPr>
      <w:color w:val="5A5A5A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ED1EF4"/>
    <w:rPr>
      <w:rFonts w:ascii="Calibri" w:cs="Times New Roman"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ED1EF4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ED1EF4"/>
    <w:rPr>
      <w:rFonts w:ascii="Cambria" w:hAnsi="Cambria" w:cs="Times New Roman"/>
      <w:i/>
      <w:iCs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ED1EF4"/>
    <w:rPr>
      <w:rFonts w:cs="Times New Roman"/>
      <w:i/>
      <w:color w:val="5A5A5A"/>
    </w:rPr>
  </w:style>
  <w:style w:type="character" w:styleId="Enfasiintensa">
    <w:name w:val="Intense Emphasis"/>
    <w:basedOn w:val="Carpredefinitoparagrafo"/>
    <w:uiPriority w:val="99"/>
    <w:qFormat/>
    <w:rsid w:val="00ED1EF4"/>
    <w:rPr>
      <w:rFonts w:cs="Times New Roman"/>
      <w:b/>
      <w:i/>
      <w:color w:val="auto"/>
      <w:u w:val="single"/>
    </w:rPr>
  </w:style>
  <w:style w:type="character" w:styleId="Riferimentodelicato">
    <w:name w:val="Subtle Reference"/>
    <w:basedOn w:val="Carpredefinitoparagrafo"/>
    <w:uiPriority w:val="99"/>
    <w:qFormat/>
    <w:rsid w:val="00ED1EF4"/>
    <w:rPr>
      <w:rFonts w:cs="Times New Roman"/>
      <w:smallCaps/>
    </w:rPr>
  </w:style>
  <w:style w:type="character" w:styleId="Riferimentointenso">
    <w:name w:val="Intense Reference"/>
    <w:basedOn w:val="Carpredefinitoparagrafo"/>
    <w:uiPriority w:val="99"/>
    <w:qFormat/>
    <w:rsid w:val="00ED1EF4"/>
    <w:rPr>
      <w:rFonts w:cs="Times New Roman"/>
      <w:b/>
      <w:smallCaps/>
      <w:color w:val="auto"/>
    </w:rPr>
  </w:style>
  <w:style w:type="character" w:styleId="Titolodellibro">
    <w:name w:val="Book Title"/>
    <w:basedOn w:val="Carpredefinitoparagrafo"/>
    <w:uiPriority w:val="99"/>
    <w:qFormat/>
    <w:rsid w:val="00ED1EF4"/>
    <w:rPr>
      <w:rFonts w:ascii="Cambria" w:hAnsi="Cambria" w:cs="Times New Roman"/>
      <w:b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99"/>
    <w:qFormat/>
    <w:rsid w:val="00ED1EF4"/>
    <w:pPr>
      <w:outlineLvl w:val="9"/>
    </w:pPr>
  </w:style>
  <w:style w:type="paragraph" w:customStyle="1" w:styleId="Stile">
    <w:name w:val="Stile"/>
    <w:uiPriority w:val="99"/>
    <w:rsid w:val="001044D8"/>
    <w:pPr>
      <w:spacing w:after="1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rsid w:val="001044D8"/>
    <w:pPr>
      <w:spacing w:after="120"/>
    </w:pPr>
    <w:rPr>
      <w:rFonts w:cs="Mangal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044D8"/>
    <w:rPr>
      <w:rFonts w:ascii="Times New Roman" w:hAnsi="Times New Roman" w:cs="Mangal"/>
      <w:kern w:val="1"/>
      <w:sz w:val="21"/>
      <w:szCs w:val="21"/>
      <w:lang w:val="it-IT"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rsid w:val="00A01D9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01D96"/>
    <w:rPr>
      <w:rFonts w:ascii="Times New Roman" w:hAnsi="Times New Roman" w:cs="Mangal"/>
      <w:kern w:val="1"/>
      <w:sz w:val="21"/>
      <w:szCs w:val="21"/>
      <w:lang w:val="it-IT" w:eastAsia="hi-IN" w:bidi="hi-IN"/>
    </w:rPr>
  </w:style>
  <w:style w:type="paragraph" w:styleId="Pidipagina">
    <w:name w:val="footer"/>
    <w:basedOn w:val="Normale"/>
    <w:link w:val="PidipaginaCarattere"/>
    <w:uiPriority w:val="99"/>
    <w:rsid w:val="00A01D9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1D96"/>
    <w:rPr>
      <w:rFonts w:ascii="Times New Roman" w:hAnsi="Times New Roman" w:cs="Mangal"/>
      <w:kern w:val="1"/>
      <w:sz w:val="21"/>
      <w:szCs w:val="21"/>
      <w:lang w:val="it-IT" w:eastAsia="hi-IN" w:bidi="hi-IN"/>
    </w:rPr>
  </w:style>
  <w:style w:type="character" w:customStyle="1" w:styleId="apple-converted-space">
    <w:name w:val="apple-converted-space"/>
    <w:basedOn w:val="Carpredefinitoparagrafo"/>
    <w:uiPriority w:val="99"/>
    <w:rsid w:val="00FA63CC"/>
    <w:rPr>
      <w:rFonts w:cs="Times New Roman"/>
    </w:rPr>
  </w:style>
  <w:style w:type="paragraph" w:styleId="NormaleWeb">
    <w:name w:val="Normal (Web)"/>
    <w:basedOn w:val="Normale"/>
    <w:uiPriority w:val="99"/>
    <w:semiHidden/>
    <w:rsid w:val="00A07274"/>
    <w:pPr>
      <w:spacing w:before="100" w:beforeAutospacing="1" w:after="100" w:afterAutospacing="1"/>
    </w:pPr>
    <w:rPr>
      <w:kern w:val="0"/>
      <w:lang w:eastAsia="it-IT" w:bidi="ar-SA"/>
    </w:rPr>
  </w:style>
  <w:style w:type="paragraph" w:customStyle="1" w:styleId="Default">
    <w:name w:val="Default"/>
    <w:uiPriority w:val="99"/>
    <w:rsid w:val="0048208D"/>
    <w:pPr>
      <w:autoSpaceDE w:val="0"/>
      <w:autoSpaceDN w:val="0"/>
      <w:adjustRightInd w:val="0"/>
    </w:pPr>
    <w:rPr>
      <w:rFonts w:ascii="Symbol" w:eastAsia="MS Mincho" w:hAnsi="Symbol" w:cs="Symbol"/>
      <w:color w:val="000000"/>
      <w:sz w:val="24"/>
      <w:szCs w:val="24"/>
    </w:rPr>
  </w:style>
  <w:style w:type="character" w:customStyle="1" w:styleId="Normale1">
    <w:name w:val="Normale1"/>
    <w:rsid w:val="00A25CFE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BB603F"/>
  </w:style>
  <w:style w:type="paragraph" w:styleId="Rientrocorpodeltesto">
    <w:name w:val="Body Text Indent"/>
    <w:basedOn w:val="Normale"/>
    <w:next w:val="Indicazioninormale"/>
    <w:link w:val="RientrocorpodeltestoCarattere"/>
    <w:uiPriority w:val="99"/>
    <w:semiHidden/>
    <w:rsid w:val="00BB603F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B603F"/>
    <w:rPr>
      <w:rFonts w:ascii="Times New Roman" w:hAnsi="Times New Roman" w:cs="Mangal"/>
      <w:kern w:val="1"/>
      <w:sz w:val="21"/>
      <w:szCs w:val="21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8527</Words>
  <Characters>48607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RPT</dc:creator>
  <cp:keywords/>
  <dc:description/>
  <cp:lastModifiedBy>RPT</cp:lastModifiedBy>
  <cp:revision>39</cp:revision>
  <cp:lastPrinted>2015-12-11T14:01:00Z</cp:lastPrinted>
  <dcterms:created xsi:type="dcterms:W3CDTF">2015-12-03T15:28:00Z</dcterms:created>
  <dcterms:modified xsi:type="dcterms:W3CDTF">2016-01-22T17:20:00Z</dcterms:modified>
</cp:coreProperties>
</file>