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jc w:val="center"/>
        <w:rPr>
          <w:rFonts w:ascii="Calibri" w:hAnsi="Calibri" w:eastAsia="Calibri" w:cs="Calibri"/>
          <w:lang w:val="it-IT"/>
        </w:rPr>
      </w:pPr>
      <w:r>
        <w:rPr/>
      </w:r>
    </w:p>
    <w:p>
      <w:pPr>
        <w:pStyle w:val="Normale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e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e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e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tbl>
      <w:tblPr>
        <w:tblW w:w="9778" w:type="dxa"/>
        <w:jc w:val="left"/>
        <w:tblInd w:w="108" w:type="dxa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778"/>
      </w:tblGrid>
      <w:tr>
        <w:trPr>
          <w:trHeight w:val="1442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rFonts w:eastAsia="Calibri" w:cs="Calibri" w:ascii="Calibri" w:hAnsi="Calibri"/>
                <w:sz w:val="44"/>
                <w:szCs w:val="44"/>
                <w:lang w:val="it-IT"/>
              </w:rPr>
              <w:t>RELAZIONE FINALE FUNZIONE STRUMENTALE</w:t>
            </w:r>
          </w:p>
        </w:tc>
      </w:tr>
    </w:tbl>
    <w:p>
      <w:pPr>
        <w:pStyle w:val="Normale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e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tbl>
      <w:tblPr>
        <w:tblW w:w="9778" w:type="dxa"/>
        <w:jc w:val="left"/>
        <w:tblInd w:w="108" w:type="dxa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778"/>
      </w:tblGrid>
      <w:tr>
        <w:trPr>
          <w:trHeight w:val="1970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e"/>
              <w:rPr>
                <w:rFonts w:ascii="Palatino Linotype" w:hAnsi="Palatino Linotype" w:eastAsia="Palatino Linotype" w:cs="Palatino Linotype"/>
                <w:lang w:val="it-IT"/>
              </w:rPr>
            </w:pPr>
            <w:r>
              <w:rPr>
                <w:rFonts w:eastAsia="Palatino Linotype" w:cs="Palatino Linotype" w:ascii="Palatino Linotype" w:hAnsi="Palatino Linotype"/>
                <w:lang w:val="it-IT"/>
              </w:rPr>
            </w:r>
          </w:p>
          <w:p>
            <w:pPr>
              <w:pStyle w:val="Normale"/>
              <w:rPr>
                <w:rFonts w:ascii="Palatino Linotype" w:hAnsi="Palatino Linotype" w:eastAsia="Palatino Linotype" w:cs="Palatino Linotype"/>
                <w:lang w:val="it-IT"/>
              </w:rPr>
            </w:pPr>
            <w:r>
              <w:rPr>
                <w:rFonts w:eastAsia="Palatino Linotype" w:cs="Palatino Linotype" w:ascii="Palatino Linotype" w:hAnsi="Palatino Linotype"/>
                <w:lang w:val="it-IT"/>
              </w:rPr>
            </w:r>
          </w:p>
          <w:p>
            <w:pPr>
              <w:pStyle w:val="Normale"/>
              <w:bidi w:val="0"/>
              <w:ind w:left="0" w:right="0" w:hanging="0"/>
              <w:jc w:val="center"/>
              <w:rPr>
                <w:rFonts w:ascii="Calibri" w:hAnsi="Calibri" w:eastAsia="Calibri" w:cs="Calibri"/>
                <w:sz w:val="48"/>
                <w:szCs w:val="48"/>
              </w:rPr>
            </w:pPr>
            <w:r>
              <w:rPr>
                <w:rFonts w:eastAsia="Calibri" w:cs="Calibri" w:ascii="Calibri" w:hAnsi="Calibri"/>
                <w:sz w:val="48"/>
                <w:szCs w:val="48"/>
                <w:lang w:val="it-IT"/>
              </w:rPr>
              <w:t>AREA:</w:t>
            </w:r>
          </w:p>
          <w:p>
            <w:pPr>
              <w:pStyle w:val="Normale"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Normale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e"/>
        <w:jc w:val="center"/>
        <w:rPr>
          <w:rFonts w:ascii="Calibri" w:hAnsi="Calibri" w:eastAsia="Calibri" w:cs="Calibri"/>
          <w:sz w:val="32"/>
          <w:szCs w:val="32"/>
        </w:rPr>
      </w:pPr>
      <w:r>
        <w:rPr>
          <w:rFonts w:eastAsia="Calibri" w:cs="Calibri" w:ascii="Calibri" w:hAnsi="Calibri"/>
          <w:sz w:val="32"/>
          <w:szCs w:val="32"/>
        </w:rPr>
      </w:r>
    </w:p>
    <w:p>
      <w:pPr>
        <w:pStyle w:val="Normale"/>
        <w:jc w:val="center"/>
        <w:rPr>
          <w:rFonts w:ascii="Calibri" w:hAnsi="Calibri" w:eastAsia="Calibri" w:cs="Calibri"/>
          <w:sz w:val="32"/>
          <w:szCs w:val="32"/>
        </w:rPr>
      </w:pPr>
      <w:r>
        <w:rPr>
          <w:rFonts w:eastAsia="Calibri" w:cs="Calibri" w:ascii="Calibri" w:hAnsi="Calibri"/>
          <w:sz w:val="32"/>
          <w:szCs w:val="32"/>
        </w:rPr>
      </w:r>
    </w:p>
    <w:p>
      <w:pPr>
        <w:pStyle w:val="Normale"/>
        <w:jc w:val="center"/>
        <w:rPr>
          <w:rFonts w:ascii="Calibri" w:hAnsi="Calibri" w:eastAsia="Calibri" w:cs="Calibri"/>
          <w:sz w:val="32"/>
          <w:szCs w:val="32"/>
        </w:rPr>
      </w:pPr>
      <w:r>
        <w:rPr>
          <w:rFonts w:eastAsia="Calibri" w:cs="Calibri" w:ascii="Calibri" w:hAnsi="Calibri"/>
          <w:sz w:val="32"/>
          <w:szCs w:val="32"/>
          <w:lang w:val="it-IT"/>
        </w:rPr>
        <w:t xml:space="preserve">A.S. </w:t>
      </w:r>
    </w:p>
    <w:p>
      <w:pPr>
        <w:pStyle w:val="Normale"/>
        <w:rPr>
          <w:rFonts w:ascii="Calibri" w:hAnsi="Calibri" w:eastAsia="Calibri" w:cs="Calibri"/>
          <w:sz w:val="32"/>
          <w:szCs w:val="32"/>
        </w:rPr>
      </w:pPr>
      <w:r>
        <w:rPr>
          <w:rFonts w:eastAsia="Calibri" w:cs="Calibri" w:ascii="Calibri" w:hAnsi="Calibri"/>
          <w:sz w:val="32"/>
          <w:szCs w:val="32"/>
        </w:rPr>
      </w:r>
    </w:p>
    <w:p>
      <w:pPr>
        <w:pStyle w:val="Normale"/>
        <w:rPr>
          <w:rFonts w:ascii="Calibri" w:hAnsi="Calibri" w:eastAsia="Calibri" w:cs="Calibri"/>
          <w:sz w:val="32"/>
          <w:szCs w:val="32"/>
        </w:rPr>
      </w:pPr>
      <w:r>
        <w:rPr>
          <w:rFonts w:eastAsia="Calibri" w:cs="Calibri" w:ascii="Calibri" w:hAnsi="Calibri"/>
          <w:sz w:val="32"/>
          <w:szCs w:val="32"/>
          <w:lang w:val="it-IT"/>
        </w:rPr>
        <w:t>Rivestita da:</w:t>
      </w:r>
      <w:r>
        <w:rPr>
          <w:rFonts w:eastAsia="Calibri" w:cs="Calibri" w:ascii="Calibri" w:hAnsi="Calibri"/>
          <w:b/>
          <w:bCs/>
          <w:sz w:val="32"/>
          <w:szCs w:val="32"/>
          <w:lang w:val="it-IT"/>
        </w:rPr>
        <w:t xml:space="preserve"> </w:t>
      </w:r>
    </w:p>
    <w:p>
      <w:pPr>
        <w:pStyle w:val="Normale"/>
        <w:rPr>
          <w:rFonts w:ascii="Calibri" w:hAnsi="Calibri" w:eastAsia="Calibri" w:cs="Calibri"/>
          <w:sz w:val="32"/>
          <w:szCs w:val="32"/>
        </w:rPr>
      </w:pPr>
      <w:r>
        <w:rPr>
          <w:rFonts w:eastAsia="Calibri" w:cs="Calibri" w:ascii="Calibri" w:hAnsi="Calibri"/>
          <w:sz w:val="32"/>
          <w:szCs w:val="32"/>
        </w:rPr>
      </w:r>
    </w:p>
    <w:p>
      <w:pPr>
        <w:pStyle w:val="Normale"/>
        <w:jc w:val="both"/>
        <w:rPr>
          <w:rFonts w:ascii="Calibri" w:hAnsi="Calibri" w:eastAsia="Calibri" w:cs="Calibri"/>
          <w:i/>
          <w:i/>
          <w:iCs/>
        </w:rPr>
      </w:pPr>
      <w:r>
        <w:rPr>
          <w:rFonts w:eastAsia="Calibri" w:cs="Calibri" w:ascii="Calibri" w:hAnsi="Calibri"/>
          <w:i/>
          <w:iCs/>
        </w:rPr>
      </w:r>
    </w:p>
    <w:p>
      <w:pPr>
        <w:pStyle w:val="Normale"/>
        <w:jc w:val="both"/>
        <w:rPr>
          <w:rFonts w:ascii="Calibri" w:hAnsi="Calibri" w:eastAsia="Calibri" w:cs="Calibri"/>
          <w:i/>
          <w:i/>
          <w:iCs/>
        </w:rPr>
      </w:pPr>
      <w:r>
        <w:rPr>
          <w:rFonts w:eastAsia="Calibri" w:cs="Calibri" w:ascii="Calibri" w:hAnsi="Calibri"/>
          <w:i/>
          <w:iCs/>
        </w:rPr>
      </w:r>
    </w:p>
    <w:p>
      <w:pPr>
        <w:pStyle w:val="Normale"/>
        <w:jc w:val="both"/>
        <w:rPr>
          <w:rFonts w:ascii="Calibri" w:hAnsi="Calibri" w:eastAsia="Calibri" w:cs="Calibri"/>
          <w:i/>
          <w:i/>
          <w:iCs/>
        </w:rPr>
      </w:pPr>
      <w:r>
        <w:rPr>
          <w:rFonts w:eastAsia="Calibri" w:cs="Calibri" w:ascii="Calibri" w:hAnsi="Calibri"/>
          <w:i/>
          <w:iCs/>
        </w:rPr>
      </w:r>
    </w:p>
    <w:p>
      <w:pPr>
        <w:pStyle w:val="Normale"/>
        <w:jc w:val="both"/>
        <w:rPr>
          <w:rFonts w:ascii="Calibri" w:hAnsi="Calibri" w:eastAsia="Calibri" w:cs="Calibri"/>
          <w:i/>
          <w:i/>
          <w:iCs/>
        </w:rPr>
      </w:pPr>
      <w:r>
        <w:rPr>
          <w:rFonts w:eastAsia="Calibri" w:cs="Calibri" w:ascii="Calibri" w:hAnsi="Calibri"/>
          <w:i/>
          <w:iCs/>
        </w:rPr>
      </w:r>
    </w:p>
    <w:p>
      <w:pPr>
        <w:pStyle w:val="Normale"/>
        <w:jc w:val="both"/>
        <w:rPr>
          <w:rFonts w:ascii="Calibri" w:hAnsi="Calibri" w:eastAsia="Calibri" w:cs="Calibri"/>
          <w:i/>
          <w:i/>
          <w:iCs/>
        </w:rPr>
      </w:pPr>
      <w:r>
        <w:rPr>
          <w:rFonts w:eastAsia="Calibri" w:cs="Calibri" w:ascii="Calibri" w:hAnsi="Calibri"/>
          <w:i/>
          <w:iCs/>
        </w:rPr>
      </w:r>
    </w:p>
    <w:p>
      <w:pPr>
        <w:pStyle w:val="Normale"/>
        <w:jc w:val="both"/>
        <w:rPr>
          <w:rFonts w:ascii="Calibri" w:hAnsi="Calibri" w:eastAsia="Calibri" w:cs="Calibri"/>
          <w:i/>
          <w:i/>
          <w:iCs/>
        </w:rPr>
      </w:pPr>
      <w:r>
        <w:rPr>
          <w:rFonts w:eastAsia="Calibri" w:cs="Calibri" w:ascii="Calibri" w:hAnsi="Calibri"/>
          <w:i/>
          <w:iCs/>
        </w:rPr>
      </w:r>
    </w:p>
    <w:p>
      <w:pPr>
        <w:pStyle w:val="Normale"/>
        <w:jc w:val="both"/>
        <w:rPr>
          <w:rFonts w:ascii="Calibri" w:hAnsi="Calibri" w:eastAsia="Calibri" w:cs="Calibri"/>
          <w:i/>
          <w:i/>
          <w:iCs/>
        </w:rPr>
      </w:pPr>
      <w:r>
        <w:rPr>
          <w:rFonts w:eastAsia="Calibri" w:cs="Calibri" w:ascii="Calibri" w:hAnsi="Calibri"/>
          <w:i/>
          <w:iCs/>
        </w:rPr>
      </w:r>
    </w:p>
    <w:p>
      <w:pPr>
        <w:pStyle w:val="Normale"/>
        <w:jc w:val="both"/>
        <w:rPr>
          <w:rFonts w:ascii="Calibri" w:hAnsi="Calibri" w:eastAsia="Calibri" w:cs="Calibri"/>
          <w:i/>
          <w:i/>
          <w:iCs/>
        </w:rPr>
      </w:pPr>
      <w:r>
        <w:rPr>
          <w:rFonts w:eastAsia="Calibri" w:cs="Calibri" w:ascii="Calibri" w:hAnsi="Calibri"/>
          <w:i/>
          <w:iCs/>
        </w:rPr>
      </w:r>
    </w:p>
    <w:p>
      <w:pPr>
        <w:pStyle w:val="Normale"/>
        <w:jc w:val="both"/>
        <w:rPr>
          <w:rFonts w:ascii="Calibri" w:hAnsi="Calibri" w:eastAsia="Calibri" w:cs="Calibri"/>
          <w:i/>
          <w:i/>
          <w:iCs/>
        </w:rPr>
      </w:pPr>
      <w:r>
        <w:rPr>
          <w:rFonts w:eastAsia="Calibri" w:cs="Calibri" w:ascii="Calibri" w:hAnsi="Calibri"/>
          <w:i/>
          <w:iCs/>
        </w:rPr>
      </w:r>
    </w:p>
    <w:p>
      <w:pPr>
        <w:pStyle w:val="Normale"/>
        <w:jc w:val="both"/>
        <w:rPr>
          <w:rFonts w:ascii="Calibri" w:hAnsi="Calibri" w:eastAsia="Calibri" w:cs="Calibri"/>
          <w:i/>
          <w:i/>
          <w:iCs/>
        </w:rPr>
      </w:pPr>
      <w:r>
        <w:rPr>
          <w:rFonts w:eastAsia="Calibri" w:cs="Calibri" w:ascii="Calibri" w:hAnsi="Calibri"/>
          <w:i/>
          <w:iCs/>
        </w:rPr>
      </w:r>
    </w:p>
    <w:p>
      <w:pPr>
        <w:pStyle w:val="Normale"/>
        <w:jc w:val="both"/>
        <w:rPr>
          <w:rFonts w:ascii="Calibri" w:hAnsi="Calibri" w:eastAsia="Calibri" w:cs="Calibri"/>
          <w:i/>
          <w:i/>
          <w:iCs/>
        </w:rPr>
      </w:pPr>
      <w:r>
        <w:rPr>
          <w:rFonts w:eastAsia="Calibri" w:cs="Calibri" w:ascii="Calibri" w:hAnsi="Calibri"/>
          <w:i/>
          <w:iCs/>
        </w:rPr>
      </w:r>
    </w:p>
    <w:p>
      <w:pPr>
        <w:pStyle w:val="Normale"/>
        <w:jc w:val="both"/>
        <w:rPr>
          <w:rFonts w:ascii="Calibri" w:hAnsi="Calibri" w:eastAsia="Calibri" w:cs="Calibri"/>
          <w:i/>
          <w:i/>
          <w:iCs/>
        </w:rPr>
      </w:pPr>
      <w:r>
        <w:rPr>
          <w:rFonts w:eastAsia="Calibri" w:cs="Calibri" w:ascii="Calibri" w:hAnsi="Calibri"/>
          <w:i/>
          <w:iCs/>
        </w:rPr>
      </w:r>
    </w:p>
    <w:p>
      <w:pPr>
        <w:pStyle w:val="Normale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bCs/>
          <w:u w:val="single" w:color="FFFFFF"/>
          <w:lang w:val="it-IT"/>
        </w:rPr>
        <w:t>COMPITI AFFIDATI COME DA NOMINA</w:t>
      </w:r>
      <w:r>
        <w:rPr>
          <w:rFonts w:eastAsia="Calibri" w:cs="Calibri" w:ascii="Calibri" w:hAnsi="Calibri"/>
          <w:lang w:val="it-IT"/>
        </w:rPr>
        <w:t xml:space="preserve"> : </w:t>
      </w:r>
    </w:p>
    <w:p>
      <w:pPr>
        <w:pStyle w:val="ElencoacoloriColore1"/>
        <w:spacing w:lineRule="auto" w:line="276"/>
        <w:ind w:left="709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e"/>
        <w:ind w:left="284" w:right="0" w:hanging="284"/>
        <w:jc w:val="both"/>
        <w:rPr>
          <w:rFonts w:ascii="Calibri" w:hAnsi="Calibri" w:eastAsia="Calibri" w:cs="Calibri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Calibri" w:cs="Calibri" w:ascii="Calibri" w:hAnsi="Calibri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Titolo2"/>
        <w:tabs>
          <w:tab w:val="left" w:pos="708" w:leader="none"/>
        </w:tabs>
        <w:rPr>
          <w:rFonts w:ascii="Calibri" w:hAnsi="Calibri" w:eastAsia="Calibri" w:cs="Calibri"/>
          <w:i w:val="false"/>
          <w:i w:val="false"/>
          <w:iCs w:val="false"/>
          <w:sz w:val="24"/>
          <w:szCs w:val="24"/>
          <w:u w:val="single" w:color="FFFFFF"/>
        </w:rPr>
      </w:pPr>
      <w:r>
        <w:rPr>
          <w:rFonts w:eastAsia="Calibri" w:cs="Calibri" w:ascii="Calibri" w:hAnsi="Calibri"/>
          <w:i w:val="false"/>
          <w:iCs w:val="false"/>
          <w:sz w:val="24"/>
          <w:szCs w:val="24"/>
          <w:u w:val="single" w:color="FFFFFF"/>
        </w:rPr>
        <w:t xml:space="preserve">RELAZIONE </w:t>
      </w:r>
    </w:p>
    <w:p>
      <w:pPr>
        <w:pStyle w:val="Normale"/>
        <w:rPr>
          <w:rFonts w:ascii="Calibri" w:hAnsi="Calibri" w:eastAsia="Calibri" w:cs="Calibri"/>
          <w:i/>
          <w:i/>
          <w:iCs/>
          <w:sz w:val="20"/>
          <w:szCs w:val="20"/>
        </w:rPr>
      </w:pPr>
      <w:r>
        <w:rPr>
          <w:rFonts w:eastAsia="Calibri" w:cs="Calibri" w:ascii="Calibri" w:hAnsi="Calibri"/>
          <w:i/>
          <w:iCs/>
          <w:sz w:val="20"/>
          <w:szCs w:val="20"/>
          <w:lang w:val="it-IT"/>
        </w:rPr>
        <w:t>(Illustrare sinteticamente per ciascuno dei compiti affidati le attività effettivamente svolte. Per i compiti che non è stato possibile svolgere indicare brevemente le ragioni)</w:t>
      </w:r>
    </w:p>
    <w:p>
      <w:pPr>
        <w:pStyle w:val="ElencoacoloriColore1"/>
        <w:ind w:left="0" w:right="0" w:hanging="0"/>
        <w:jc w:val="both"/>
        <w:rPr>
          <w:rFonts w:ascii="Calibri" w:hAnsi="Calibri" w:eastAsia="Calibri" w:cs="Calibri"/>
          <w:u w:val="single" w:color="000000"/>
        </w:rPr>
      </w:pPr>
      <w:r>
        <w:rPr>
          <w:rFonts w:eastAsia="Calibri" w:cs="Calibri" w:ascii="Calibri" w:hAnsi="Calibri"/>
          <w:u w:val="single" w:color="000000"/>
        </w:rPr>
      </w:r>
    </w:p>
    <w:p>
      <w:pPr>
        <w:pStyle w:val="Normale"/>
        <w:jc w:val="both"/>
        <w:rPr>
          <w:rFonts w:ascii="Calibri" w:hAnsi="Calibri" w:eastAsia="Calibri" w:cs="Calibri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Calibri" w:cs="Calibri" w:ascii="Calibri" w:hAnsi="Calibri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e"/>
        <w:jc w:val="both"/>
        <w:rPr>
          <w:rFonts w:ascii="Calibri" w:hAnsi="Calibri" w:eastAsia="Calibri" w:cs="Calibri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Calibri" w:cs="Calibri" w:ascii="Calibri" w:hAnsi="Calibri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ElencoacoloriColore1"/>
        <w:ind w:left="0" w:right="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e"/>
        <w:jc w:val="both"/>
        <w:rPr>
          <w:rFonts w:ascii="Calibri" w:hAnsi="Calibri" w:eastAsia="Calibri" w:cs="Calibri"/>
          <w:b/>
          <w:b/>
          <w:bCs/>
          <w:u w:val="single" w:color="000000"/>
        </w:rPr>
      </w:pPr>
      <w:r>
        <w:rPr>
          <w:rFonts w:eastAsia="Calibri" w:cs="Calibri" w:ascii="Calibri" w:hAnsi="Calibri"/>
          <w:b/>
          <w:bCs/>
          <w:u w:val="single" w:color="000000"/>
        </w:rPr>
      </w:r>
    </w:p>
    <w:p>
      <w:pPr>
        <w:pStyle w:val="Normale"/>
        <w:jc w:val="both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  <w:lang w:val="it-IT"/>
        </w:rPr>
        <w:t>Partecipazione ai seguenti corsi di aggiornamento e/o Convegni:</w:t>
      </w:r>
    </w:p>
    <w:p>
      <w:pPr>
        <w:pStyle w:val="Normale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e"/>
        <w:rPr/>
      </w:pPr>
      <w:r>
        <w:rPr/>
      </w:r>
    </w:p>
    <w:p>
      <w:pPr>
        <w:pStyle w:val="Normale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e"/>
        <w:jc w:val="both"/>
        <w:rPr>
          <w:rFonts w:ascii="Calibri" w:hAnsi="Calibri" w:eastAsia="Calibri" w:cs="Calibri"/>
          <w:b/>
          <w:b/>
          <w:bCs/>
          <w:u w:val="single" w:color="000000"/>
        </w:rPr>
      </w:pPr>
      <w:r>
        <w:rPr>
          <w:rFonts w:eastAsia="Calibri" w:cs="Calibri" w:ascii="Calibri" w:hAnsi="Calibri"/>
          <w:b/>
          <w:bCs/>
          <w:u w:val="single" w:color="000000"/>
        </w:rPr>
      </w:r>
    </w:p>
    <w:p>
      <w:pPr>
        <w:pStyle w:val="Titolo2"/>
        <w:suppressAutoHyphens w:val="true"/>
        <w:spacing w:before="0" w:after="0"/>
        <w:jc w:val="both"/>
        <w:rPr>
          <w:rFonts w:ascii="Calibri" w:hAnsi="Calibri" w:eastAsia="Calibri" w:cs="Calibri"/>
          <w:i w:val="false"/>
          <w:i w:val="false"/>
          <w:iCs w:val="false"/>
          <w:caps/>
          <w:sz w:val="24"/>
          <w:szCs w:val="24"/>
          <w:u w:val="single" w:color="FFFFFF"/>
        </w:rPr>
      </w:pPr>
      <w:r>
        <w:rPr>
          <w:rFonts w:eastAsia="Calibri" w:cs="Calibri" w:ascii="Calibri" w:hAnsi="Calibri"/>
          <w:i w:val="false"/>
          <w:iCs w:val="false"/>
          <w:caps/>
          <w:sz w:val="24"/>
          <w:szCs w:val="24"/>
          <w:u w:val="single" w:color="FFFFFF"/>
        </w:rPr>
        <w:t xml:space="preserve">PUNTI DI FORZA DELLE ATTIVITA’ SVOLTE </w:t>
      </w:r>
    </w:p>
    <w:p>
      <w:pPr>
        <w:pStyle w:val="ElencoacoloriColore1"/>
        <w:ind w:left="0" w:right="0" w:hanging="0"/>
        <w:rPr>
          <w:rFonts w:ascii="Calibri" w:hAnsi="Calibri" w:eastAsia="Calibri" w:cs="Calibri"/>
          <w:i/>
          <w:i/>
          <w:iCs/>
        </w:rPr>
      </w:pPr>
      <w:r>
        <w:rPr>
          <w:rFonts w:eastAsia="Calibri" w:cs="Calibri" w:ascii="Calibri" w:hAnsi="Calibri"/>
          <w:i/>
          <w:iCs/>
          <w:lang w:val="it-IT"/>
        </w:rPr>
        <w:t>(Citare elementi di soddisfazione e/o successo individuati nello svolgimento delle attività condotte durante l’anno)</w:t>
      </w:r>
    </w:p>
    <w:p>
      <w:pPr>
        <w:pStyle w:val="ElencoacoloriColore1"/>
        <w:rPr>
          <w:rFonts w:ascii="Calibri" w:hAnsi="Calibri" w:eastAsia="Calibri" w:cs="Calibri"/>
          <w:i/>
          <w:i/>
          <w:iCs/>
        </w:rPr>
      </w:pPr>
      <w:r>
        <w:rPr>
          <w:rFonts w:eastAsia="Calibri" w:cs="Calibri" w:ascii="Calibri" w:hAnsi="Calibri"/>
          <w:i/>
          <w:iCs/>
        </w:rPr>
      </w:r>
    </w:p>
    <w:p>
      <w:pPr>
        <w:pStyle w:val="ElencoacoloriColore1"/>
        <w:ind w:left="0" w:right="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ElencoacoloriColore1"/>
        <w:ind w:left="0" w:right="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ElencoacoloriColore1"/>
        <w:ind w:left="0" w:right="0" w:hanging="0"/>
        <w:jc w:val="both"/>
        <w:rPr>
          <w:rFonts w:ascii="Calibri" w:hAnsi="Calibri" w:eastAsia="Calibri" w:cs="Calibri"/>
          <w:b/>
          <w:b/>
          <w:bCs/>
          <w:u w:val="single" w:color="FFFFFF"/>
        </w:rPr>
      </w:pPr>
      <w:r>
        <w:rPr>
          <w:rFonts w:eastAsia="Calibri" w:cs="Calibri" w:ascii="Calibri" w:hAnsi="Calibri"/>
          <w:b/>
          <w:bCs/>
          <w:caps/>
          <w:u w:val="single" w:color="FFFFFF"/>
          <w:lang w:val="it-IT"/>
        </w:rPr>
        <w:t>elementi da migliorare</w:t>
      </w:r>
      <w:r>
        <w:rPr>
          <w:rFonts w:eastAsia="Calibri" w:cs="Calibri" w:ascii="Calibri" w:hAnsi="Calibri"/>
          <w:b/>
          <w:bCs/>
          <w:u w:val="single" w:color="FFFFFF"/>
          <w:lang w:val="it-IT"/>
        </w:rPr>
        <w:t xml:space="preserve"> </w:t>
      </w:r>
    </w:p>
    <w:p>
      <w:pPr>
        <w:pStyle w:val="ElencoacoloriColore1"/>
        <w:ind w:left="0" w:right="0" w:hanging="0"/>
        <w:jc w:val="both"/>
        <w:rPr>
          <w:rFonts w:ascii="Calibri" w:hAnsi="Calibri" w:eastAsia="Calibri" w:cs="Calibri"/>
          <w:b/>
          <w:b/>
          <w:bCs/>
          <w:u w:val="single" w:color="000000"/>
        </w:rPr>
      </w:pPr>
      <w:r>
        <w:rPr>
          <w:rFonts w:eastAsia="Calibri" w:cs="Calibri" w:ascii="Calibri" w:hAnsi="Calibri"/>
          <w:b/>
          <w:bCs/>
          <w:u w:val="single" w:color="000000"/>
        </w:rPr>
      </w:r>
    </w:p>
    <w:p>
      <w:pPr>
        <w:pStyle w:val="ElencoacoloriColore1"/>
        <w:ind w:left="0" w:right="0" w:hanging="0"/>
        <w:rPr>
          <w:rFonts w:ascii="Calibri" w:hAnsi="Calibri" w:eastAsia="Calibri" w:cs="Calibri"/>
          <w:i/>
          <w:i/>
          <w:iCs/>
        </w:rPr>
      </w:pPr>
      <w:r>
        <w:rPr>
          <w:rFonts w:eastAsia="Calibri" w:cs="Calibri" w:ascii="Calibri" w:hAnsi="Calibri"/>
          <w:i/>
          <w:iCs/>
          <w:lang w:val="it-IT"/>
        </w:rPr>
        <w:t>(Evidenziare aspetti che potrebbero utilmente essere cambiati o rimossi in vista dell’anno prossimo relativamente ai compiti svolti)</w:t>
      </w:r>
    </w:p>
    <w:p>
      <w:pPr>
        <w:pStyle w:val="ElencoacoloriColore1"/>
        <w:ind w:left="0" w:right="0" w:hanging="0"/>
        <w:rPr>
          <w:rFonts w:ascii="Calibri" w:hAnsi="Calibri" w:eastAsia="Calibri" w:cs="Calibri"/>
          <w:i/>
          <w:i/>
          <w:iCs/>
        </w:rPr>
      </w:pPr>
      <w:r>
        <w:rPr>
          <w:rFonts w:eastAsia="Calibri" w:cs="Calibri" w:ascii="Calibri" w:hAnsi="Calibri"/>
          <w:i/>
          <w:iCs/>
        </w:rPr>
      </w:r>
    </w:p>
    <w:p>
      <w:pPr>
        <w:pStyle w:val="Normale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e"/>
        <w:rPr>
          <w:rFonts w:ascii="Trebuchet MS" w:hAnsi="Trebuchet MS" w:eastAsia="Trebuchet MS" w:cs="Trebuchet MS"/>
        </w:rPr>
      </w:pPr>
      <w:r>
        <w:rPr>
          <w:rFonts w:ascii="Trebuchet MS" w:hAnsi="Trebuchet MS"/>
          <w:lang w:val="de-DE"/>
        </w:rPr>
        <w:t xml:space="preserve">Data </w:t>
      </w:r>
    </w:p>
    <w:p>
      <w:pPr>
        <w:pStyle w:val="Normale"/>
        <w:rPr>
          <w:rFonts w:ascii="Calibri" w:hAnsi="Calibri" w:eastAsia="Calibri" w:cs="Calibri"/>
        </w:rPr>
      </w:pPr>
      <w:r>
        <w:rPr>
          <w:rFonts w:ascii="Trebuchet MS" w:hAnsi="Trebuchet MS"/>
          <w:lang w:val="de-DE"/>
        </w:rPr>
        <w:t>Firma</w:t>
      </w:r>
    </w:p>
    <w:p>
      <w:pPr>
        <w:pStyle w:val="Normal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e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e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08" w:top="1440" w:footer="70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  <w:font w:name="Palatino Linotype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08"/>
        <w:tab w:val="center" w:pos="4819" w:leader="none"/>
        <w:tab w:val="right" w:pos="9638" w:leader="none"/>
      </w:tabs>
      <w:overflowPunct w:val="true"/>
      <w:textAlignment w:val="baseline"/>
      <w:rPr>
        <w:rFonts w:eastAsia="Times New Roman"/>
        <w:sz w:val="20"/>
        <w:szCs w:val="20"/>
        <w:lang w:bidi="ar-SA"/>
      </w:rPr>
    </w:pPr>
    <w:r>
      <w:rPr>
        <w:rFonts w:eastAsia="Times New Roman"/>
        <w:sz w:val="20"/>
        <w:szCs w:val="20"/>
        <w:lang w:bidi="ar-SA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3026410</wp:posOffset>
          </wp:positionH>
          <wp:positionV relativeFrom="paragraph">
            <wp:posOffset>20320</wp:posOffset>
          </wp:positionV>
          <wp:extent cx="392430" cy="428625"/>
          <wp:effectExtent l="0" t="0" r="0" b="0"/>
          <wp:wrapNone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margin">
            <wp:posOffset>3680460</wp:posOffset>
          </wp:positionH>
          <wp:positionV relativeFrom="paragraph">
            <wp:posOffset>24130</wp:posOffset>
          </wp:positionV>
          <wp:extent cx="768350" cy="462280"/>
          <wp:effectExtent l="0" t="0" r="0" b="0"/>
          <wp:wrapNone/>
          <wp:docPr id="2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margin">
            <wp:posOffset>2004060</wp:posOffset>
          </wp:positionH>
          <wp:positionV relativeFrom="paragraph">
            <wp:posOffset>24130</wp:posOffset>
          </wp:positionV>
          <wp:extent cx="768350" cy="462280"/>
          <wp:effectExtent l="0" t="0" r="0" b="0"/>
          <wp:wrapNone/>
          <wp:docPr id="3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/>
      <w:tabs>
        <w:tab w:val="clear" w:pos="708"/>
        <w:tab w:val="center" w:pos="4819" w:leader="none"/>
        <w:tab w:val="right" w:pos="9638" w:leader="none"/>
      </w:tabs>
      <w:overflowPunct w:val="true"/>
      <w:textAlignment w:val="baseline"/>
      <w:rPr>
        <w:rFonts w:eastAsia="Times New Roman"/>
        <w:sz w:val="20"/>
        <w:szCs w:val="20"/>
        <w:lang w:bidi="ar-SA"/>
      </w:rPr>
    </w:pPr>
    <w:r>
      <w:rPr>
        <w:rFonts w:eastAsia="Times New Roman"/>
        <w:sz w:val="20"/>
        <w:szCs w:val="20"/>
        <w:lang w:bidi="ar-SA"/>
      </w:rPr>
    </w:r>
  </w:p>
  <w:p>
    <w:pPr>
      <w:pStyle w:val="Normal"/>
      <w:widowControl/>
      <w:tabs>
        <w:tab w:val="clear" w:pos="708"/>
        <w:tab w:val="center" w:pos="4819" w:leader="none"/>
        <w:tab w:val="right" w:pos="9638" w:leader="none"/>
      </w:tabs>
      <w:overflowPunct w:val="true"/>
      <w:textAlignment w:val="baseline"/>
      <w:rPr>
        <w:rFonts w:eastAsia="Times New Roman"/>
        <w:sz w:val="20"/>
        <w:szCs w:val="20"/>
        <w:lang w:bidi="ar-SA"/>
      </w:rPr>
    </w:pPr>
    <w:r>
      <w:rPr>
        <w:rFonts w:eastAsia="Times New Roman"/>
        <w:sz w:val="20"/>
        <w:szCs w:val="20"/>
        <w:lang w:bidi="ar-SA"/>
      </w:rPr>
    </w:r>
  </w:p>
  <w:p>
    <w:pPr>
      <w:pStyle w:val="Normal"/>
      <w:widowControl/>
      <w:tabs>
        <w:tab w:val="clear" w:pos="708"/>
        <w:tab w:val="center" w:pos="4819" w:leader="none"/>
        <w:tab w:val="right" w:pos="9638" w:leader="none"/>
      </w:tabs>
      <w:overflowPunct w:val="true"/>
      <w:textAlignment w:val="baseline"/>
      <w:rPr>
        <w:rFonts w:eastAsia="Times New Roman"/>
        <w:sz w:val="4"/>
        <w:szCs w:val="4"/>
        <w:lang w:bidi="ar-SA"/>
      </w:rPr>
    </w:pPr>
    <w:r>
      <w:rPr>
        <w:rFonts w:eastAsia="Times New Roman"/>
        <w:sz w:val="4"/>
        <w:szCs w:val="4"/>
        <w:lang w:bidi="ar-SA"/>
      </w:rPr>
    </w:r>
  </w:p>
  <w:p>
    <w:pPr>
      <w:pStyle w:val="Normal"/>
      <w:widowControl/>
      <w:tabs>
        <w:tab w:val="clear" w:pos="708"/>
        <w:tab w:val="left" w:pos="885" w:leader="none"/>
        <w:tab w:val="center" w:pos="4819" w:leader="none"/>
      </w:tabs>
      <w:overflowPunct w:val="true"/>
      <w:jc w:val="center"/>
      <w:textAlignment w:val="baseline"/>
      <w:rPr/>
    </w:pPr>
    <w:r>
      <w:rPr>
        <w:rFonts w:eastAsia="Times New Roman"/>
        <w:b/>
        <w:bCs/>
        <w:sz w:val="24"/>
        <w:szCs w:val="24"/>
        <w:lang w:bidi="ar-SA"/>
      </w:rPr>
      <w:t>ISTITUTO COMPRENSIVO TORGIANO - BETTONA</w:t>
    </w:r>
  </w:p>
  <w:p>
    <w:pPr>
      <w:pStyle w:val="Normal"/>
      <w:widowControl/>
      <w:overflowPunct w:val="true"/>
      <w:jc w:val="center"/>
      <w:textAlignment w:val="baseline"/>
      <w:rPr/>
    </w:pPr>
    <w:r>
      <w:rPr>
        <w:rFonts w:eastAsia="Times New Roman"/>
        <w:b/>
        <w:bCs/>
        <w:sz w:val="24"/>
        <w:szCs w:val="24"/>
        <w:lang w:bidi="ar-SA"/>
      </w:rPr>
      <w:t>Via Pasquale Tiradossi, 13 – 06089 TORGIANO (Pg)</w:t>
    </w:r>
  </w:p>
  <w:p>
    <w:pPr>
      <w:pStyle w:val="Normal"/>
      <w:widowControl/>
      <w:overflowPunct w:val="true"/>
      <w:jc w:val="center"/>
      <w:textAlignment w:val="baseline"/>
      <w:rPr/>
    </w:pPr>
    <w:r>
      <w:rPr>
        <w:rFonts w:eastAsia="Times New Roman"/>
        <w:b/>
        <w:bCs/>
        <w:sz w:val="24"/>
        <w:szCs w:val="24"/>
        <w:lang w:bidi="ar-SA"/>
      </w:rPr>
      <w:t>C. M. PGIC84900Q - C.F. 94152360544</w:t>
    </w:r>
  </w:p>
  <w:p>
    <w:pPr>
      <w:pStyle w:val="Normal"/>
      <w:widowControl/>
      <w:overflowPunct w:val="true"/>
      <w:bidi w:val="0"/>
      <w:jc w:val="center"/>
      <w:textAlignment w:val="baseline"/>
      <w:rPr/>
    </w:pPr>
    <w:r>
      <w:rPr>
        <w:rFonts w:eastAsia="Times New Roman"/>
        <w:sz w:val="24"/>
        <w:szCs w:val="24"/>
        <w:lang w:bidi="ar-SA"/>
      </w:rPr>
      <w:t xml:space="preserve">E-mail: </w:t>
    </w:r>
    <w:hyperlink r:id="rId4">
      <w:r>
        <w:rPr>
          <w:rStyle w:val="ListLabel28"/>
          <w:rFonts w:eastAsia="Times New Roman"/>
          <w:color w:val="0000FF"/>
          <w:sz w:val="24"/>
          <w:szCs w:val="24"/>
          <w:u w:val="single"/>
          <w:lang w:bidi="ar-SA"/>
        </w:rPr>
        <w:t>pgic84900q@istruzione.it</w:t>
      </w:r>
    </w:hyperlink>
    <w:r>
      <w:rPr>
        <w:rFonts w:eastAsia="Times New Roman"/>
        <w:sz w:val="24"/>
        <w:szCs w:val="24"/>
        <w:lang w:bidi="ar-SA"/>
      </w:rPr>
      <w:t xml:space="preserve"> – </w:t>
    </w:r>
    <w:hyperlink r:id="rId5">
      <w:r>
        <w:rPr>
          <w:rStyle w:val="ListLabel28"/>
          <w:rFonts w:eastAsia="Times New Roman"/>
          <w:color w:val="0000FF"/>
          <w:sz w:val="24"/>
          <w:szCs w:val="24"/>
          <w:u w:val="single"/>
          <w:lang w:bidi="ar-SA"/>
        </w:rPr>
        <w:t>pgic84900q@pec.istruzione.it</w:t>
      </w:r>
    </w:hyperlink>
  </w:p>
</w:hdr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paragraph" w:styleId="Titolo2">
    <w:name w:val="Heading 2"/>
    <w:next w:val="Normale"/>
    <w:qFormat/>
    <w:pPr>
      <w:keepNext w:val="tru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240" w:afterAutospacing="0" w:after="60"/>
      <w:ind w:left="0" w:right="0" w:hanging="0"/>
      <w:jc w:val="left"/>
      <w:outlineLvl w:val="1"/>
    </w:pPr>
    <w:rPr>
      <w:rFonts w:ascii="Arial" w:hAnsi="Arial" w:eastAsia="Arial Unicode MS" w:cs="Arial Unicode MS"/>
      <w:b/>
      <w:bCs/>
      <w:i/>
      <w:iCs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8"/>
      <w:sz w:val="28"/>
      <w:szCs w:val="28"/>
      <w:u w:val="none" w:color="000000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ElencoacoloriColore1">
    <w:name w:val="Elenco a colori - Colore 1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72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mailto:pgic846008@istruzione.it" TargetMode="External"/><Relationship Id="rId5" Type="http://schemas.openxmlformats.org/officeDocument/2006/relationships/hyperlink" Target="mailto:pgic846008@pec.istruzione.it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LibreOffice/6.3.2.2$Windows_X86_64 LibreOffice_project/98b30e735bda24bc04ab42594c85f7fd8be07b9c</Application>
  <Pages>2</Pages>
  <Words>110</Words>
  <Characters>747</Characters>
  <CharactersWithSpaces>848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2021-06-13T21:38:47Z</dcterms:modified>
  <cp:revision>1</cp:revision>
  <dc:subject/>
  <dc:title/>
</cp:coreProperties>
</file>